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7E44" w14:textId="77777777" w:rsidR="00923759" w:rsidRDefault="00923759" w:rsidP="00923759">
      <w:pPr>
        <w:rPr>
          <w:b/>
          <w:caps/>
          <w:sz w:val="32"/>
          <w:szCs w:val="32"/>
        </w:rPr>
      </w:pPr>
    </w:p>
    <w:p w14:paraId="34C0AD2D" w14:textId="77777777" w:rsidR="00256B62" w:rsidRPr="00A22BF0" w:rsidRDefault="00256B62" w:rsidP="00923759">
      <w:pPr>
        <w:rPr>
          <w:b/>
          <w:caps/>
          <w:sz w:val="32"/>
          <w:szCs w:val="32"/>
        </w:rPr>
      </w:pPr>
    </w:p>
    <w:p w14:paraId="5EC07335" w14:textId="77777777" w:rsidR="00923759" w:rsidRPr="00A22BF0" w:rsidRDefault="00923759" w:rsidP="00FC5C7C">
      <w:pPr>
        <w:jc w:val="center"/>
        <w:rPr>
          <w:b/>
          <w:caps/>
          <w:sz w:val="32"/>
          <w:szCs w:val="32"/>
        </w:rPr>
      </w:pPr>
    </w:p>
    <w:p w14:paraId="1810AC9F" w14:textId="77777777" w:rsidR="00432726" w:rsidRDefault="00432726" w:rsidP="00923759">
      <w:pPr>
        <w:jc w:val="center"/>
        <w:rPr>
          <w:rFonts w:ascii="Arial Black" w:hAnsi="Arial Black"/>
          <w:color w:val="262626"/>
          <w:sz w:val="40"/>
        </w:rPr>
      </w:pPr>
    </w:p>
    <w:p w14:paraId="52BB069C" w14:textId="77777777" w:rsidR="00432726" w:rsidRDefault="00432726" w:rsidP="00923759">
      <w:pPr>
        <w:jc w:val="center"/>
        <w:rPr>
          <w:rFonts w:ascii="Arial Black" w:hAnsi="Arial Black"/>
          <w:color w:val="262626"/>
          <w:sz w:val="40"/>
        </w:rPr>
      </w:pPr>
    </w:p>
    <w:p w14:paraId="6BF96703" w14:textId="77777777" w:rsidR="00432726" w:rsidRDefault="00432726" w:rsidP="00923759">
      <w:pPr>
        <w:jc w:val="center"/>
        <w:rPr>
          <w:rFonts w:ascii="Arial Black" w:hAnsi="Arial Black"/>
          <w:color w:val="262626"/>
          <w:sz w:val="40"/>
        </w:rPr>
      </w:pPr>
    </w:p>
    <w:p w14:paraId="59F1BDD9" w14:textId="77777777" w:rsidR="008F3AC2" w:rsidRDefault="007334F4" w:rsidP="00923759">
      <w:pPr>
        <w:jc w:val="center"/>
        <w:rPr>
          <w:rFonts w:ascii="Arial Black" w:hAnsi="Arial Black"/>
          <w:color w:val="262626"/>
          <w:sz w:val="40"/>
        </w:rPr>
      </w:pPr>
      <w:r w:rsidRPr="007334F4">
        <w:rPr>
          <w:rFonts w:ascii="Arial Black" w:hAnsi="Arial Black"/>
          <w:noProof/>
          <w:color w:val="262626"/>
          <w:sz w:val="40"/>
          <w:lang w:eastAsia="en-US"/>
        </w:rPr>
        <w:drawing>
          <wp:anchor distT="0" distB="0" distL="114300" distR="114300" simplePos="0" relativeHeight="251660800" behindDoc="1" locked="0" layoutInCell="1" allowOverlap="1" wp14:anchorId="67109F4E" wp14:editId="03BC6289">
            <wp:simplePos x="0" y="0"/>
            <wp:positionH relativeFrom="column">
              <wp:posOffset>407670</wp:posOffset>
            </wp:positionH>
            <wp:positionV relativeFrom="paragraph">
              <wp:posOffset>375285</wp:posOffset>
            </wp:positionV>
            <wp:extent cx="5657215" cy="2124075"/>
            <wp:effectExtent l="19050" t="0" r="635" b="0"/>
            <wp:wrapNone/>
            <wp:docPr id="2" name="Picture 1" descr="Lead Healthsta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 Healthstaff Logo.jpg"/>
                    <pic:cNvPicPr/>
                  </pic:nvPicPr>
                  <pic:blipFill>
                    <a:blip r:embed="rId8"/>
                    <a:srcRect l="14486" t="33333" r="14636" b="31264"/>
                    <a:stretch>
                      <a:fillRect/>
                    </a:stretch>
                  </pic:blipFill>
                  <pic:spPr>
                    <a:xfrm>
                      <a:off x="0" y="0"/>
                      <a:ext cx="5657215" cy="2124075"/>
                    </a:xfrm>
                    <a:prstGeom prst="rect">
                      <a:avLst/>
                    </a:prstGeom>
                  </pic:spPr>
                </pic:pic>
              </a:graphicData>
            </a:graphic>
          </wp:anchor>
        </w:drawing>
      </w:r>
    </w:p>
    <w:p w14:paraId="2A0D0D11" w14:textId="77777777" w:rsidR="008F3AC2" w:rsidRDefault="008F3AC2" w:rsidP="00923759">
      <w:pPr>
        <w:jc w:val="center"/>
        <w:rPr>
          <w:rFonts w:ascii="Arial Black" w:hAnsi="Arial Black"/>
          <w:color w:val="262626"/>
          <w:sz w:val="40"/>
        </w:rPr>
      </w:pPr>
    </w:p>
    <w:p w14:paraId="51BB19D8" w14:textId="77777777" w:rsidR="008F3AC2" w:rsidRDefault="008F3AC2" w:rsidP="00923759">
      <w:pPr>
        <w:jc w:val="center"/>
        <w:rPr>
          <w:rFonts w:ascii="Arial Black" w:hAnsi="Arial Black"/>
          <w:color w:val="262626"/>
          <w:sz w:val="40"/>
        </w:rPr>
      </w:pPr>
    </w:p>
    <w:p w14:paraId="11DB570D" w14:textId="77777777" w:rsidR="008F3AC2" w:rsidRDefault="008F3AC2" w:rsidP="00923759">
      <w:pPr>
        <w:jc w:val="center"/>
        <w:rPr>
          <w:rFonts w:ascii="Arial Black" w:hAnsi="Arial Black"/>
          <w:color w:val="262626"/>
          <w:sz w:val="40"/>
        </w:rPr>
      </w:pPr>
    </w:p>
    <w:p w14:paraId="26A75090" w14:textId="77777777" w:rsidR="008F3AC2" w:rsidRDefault="008F3AC2" w:rsidP="00923759">
      <w:pPr>
        <w:jc w:val="center"/>
        <w:rPr>
          <w:rFonts w:ascii="Arial Black" w:hAnsi="Arial Black"/>
          <w:color w:val="262626"/>
          <w:sz w:val="40"/>
        </w:rPr>
      </w:pPr>
    </w:p>
    <w:p w14:paraId="7BCA58AF" w14:textId="77777777" w:rsidR="00F30FB0" w:rsidRDefault="00F30FB0" w:rsidP="00923759">
      <w:pPr>
        <w:jc w:val="center"/>
        <w:rPr>
          <w:rFonts w:ascii="Arial Black" w:hAnsi="Arial Black"/>
          <w:color w:val="262626"/>
          <w:sz w:val="40"/>
        </w:rPr>
      </w:pPr>
    </w:p>
    <w:p w14:paraId="1CB93081" w14:textId="77777777" w:rsidR="00F30FB0" w:rsidRDefault="00F30FB0" w:rsidP="00923759">
      <w:pPr>
        <w:jc w:val="center"/>
        <w:rPr>
          <w:rFonts w:ascii="Arial Black" w:hAnsi="Arial Black"/>
          <w:color w:val="262626"/>
          <w:sz w:val="40"/>
        </w:rPr>
      </w:pPr>
    </w:p>
    <w:p w14:paraId="07869351" w14:textId="77777777" w:rsidR="0001599E" w:rsidRPr="007334F4" w:rsidRDefault="0001599E" w:rsidP="0001599E">
      <w:pPr>
        <w:jc w:val="center"/>
        <w:rPr>
          <w:rFonts w:ascii="Century Gothic" w:eastAsia="Yu Gothic UI Semibold" w:hAnsi="Century Gothic" w:cs="Calibri"/>
          <w:b/>
          <w:caps/>
          <w:color w:val="2E74B5" w:themeColor="accent1" w:themeShade="BF"/>
          <w:sz w:val="56"/>
          <w:szCs w:val="56"/>
        </w:rPr>
      </w:pPr>
      <w:r w:rsidRPr="007334F4">
        <w:rPr>
          <w:rFonts w:ascii="Century Gothic" w:eastAsia="Yu Gothic UI Semibold" w:hAnsi="Century Gothic" w:cs="Calibri"/>
          <w:b/>
          <w:caps/>
          <w:color w:val="2E74B5" w:themeColor="accent1" w:themeShade="BF"/>
          <w:sz w:val="56"/>
          <w:szCs w:val="56"/>
        </w:rPr>
        <w:t>Employee Handbook</w:t>
      </w:r>
    </w:p>
    <w:p w14:paraId="50CE44B8" w14:textId="77777777" w:rsidR="00923759" w:rsidRPr="00A22BF0" w:rsidRDefault="00923759" w:rsidP="00923759">
      <w:pPr>
        <w:jc w:val="center"/>
        <w:rPr>
          <w:b/>
          <w:caps/>
          <w:color w:val="262626"/>
          <w:sz w:val="32"/>
          <w:szCs w:val="32"/>
        </w:rPr>
      </w:pPr>
    </w:p>
    <w:p w14:paraId="142F2CD3" w14:textId="77777777" w:rsidR="00923759" w:rsidRPr="00A22BF0" w:rsidRDefault="00923759" w:rsidP="00923759">
      <w:pPr>
        <w:rPr>
          <w:b/>
          <w:caps/>
          <w:sz w:val="32"/>
          <w:szCs w:val="32"/>
        </w:rPr>
      </w:pPr>
    </w:p>
    <w:p w14:paraId="70D7564B" w14:textId="77777777" w:rsidR="00923759" w:rsidRPr="00A22BF0" w:rsidRDefault="00923759" w:rsidP="00923759">
      <w:pPr>
        <w:rPr>
          <w:b/>
          <w:caps/>
          <w:sz w:val="32"/>
          <w:szCs w:val="32"/>
        </w:rPr>
      </w:pPr>
    </w:p>
    <w:p w14:paraId="10166B91" w14:textId="77777777" w:rsidR="00923759" w:rsidRPr="00A22BF0" w:rsidRDefault="00923759" w:rsidP="00923759">
      <w:pPr>
        <w:rPr>
          <w:b/>
          <w:caps/>
          <w:sz w:val="32"/>
          <w:szCs w:val="32"/>
        </w:rPr>
      </w:pPr>
    </w:p>
    <w:p w14:paraId="472957F1" w14:textId="77777777" w:rsidR="00923759" w:rsidRPr="00A22BF0" w:rsidRDefault="00923759" w:rsidP="00923759">
      <w:pPr>
        <w:rPr>
          <w:b/>
          <w:caps/>
          <w:sz w:val="32"/>
          <w:szCs w:val="32"/>
        </w:rPr>
      </w:pPr>
    </w:p>
    <w:p w14:paraId="181F9038" w14:textId="77777777" w:rsidR="00923759" w:rsidRPr="00A22BF0" w:rsidRDefault="00923759" w:rsidP="00923759">
      <w:pPr>
        <w:rPr>
          <w:b/>
          <w:caps/>
          <w:sz w:val="32"/>
          <w:szCs w:val="32"/>
        </w:rPr>
      </w:pPr>
    </w:p>
    <w:p w14:paraId="0DEC7BC1" w14:textId="77777777" w:rsidR="00923759" w:rsidRPr="00A22BF0" w:rsidRDefault="00923759" w:rsidP="00923759">
      <w:pPr>
        <w:rPr>
          <w:b/>
          <w:caps/>
          <w:sz w:val="32"/>
          <w:szCs w:val="32"/>
        </w:rPr>
      </w:pPr>
    </w:p>
    <w:p w14:paraId="4454528F" w14:textId="77777777" w:rsidR="00923759" w:rsidRPr="00A22BF0" w:rsidRDefault="00923759" w:rsidP="00923759">
      <w:pPr>
        <w:rPr>
          <w:b/>
          <w:caps/>
          <w:sz w:val="32"/>
          <w:szCs w:val="32"/>
        </w:rPr>
      </w:pPr>
    </w:p>
    <w:p w14:paraId="71F021AC" w14:textId="77777777" w:rsidR="00923759" w:rsidRPr="00A22BF0" w:rsidRDefault="00923759" w:rsidP="00923759">
      <w:pPr>
        <w:rPr>
          <w:b/>
          <w:caps/>
          <w:sz w:val="32"/>
          <w:szCs w:val="32"/>
        </w:rPr>
      </w:pPr>
    </w:p>
    <w:p w14:paraId="2448A8A4" w14:textId="77777777" w:rsidR="00923759" w:rsidRPr="00A22BF0" w:rsidRDefault="00923759" w:rsidP="00923759">
      <w:pPr>
        <w:rPr>
          <w:b/>
          <w:caps/>
          <w:sz w:val="32"/>
          <w:szCs w:val="32"/>
        </w:rPr>
      </w:pPr>
    </w:p>
    <w:p w14:paraId="127A5773" w14:textId="77777777" w:rsidR="00923759" w:rsidRPr="00A22BF0" w:rsidRDefault="00923759" w:rsidP="00923759">
      <w:pPr>
        <w:rPr>
          <w:b/>
          <w:caps/>
          <w:sz w:val="32"/>
          <w:szCs w:val="32"/>
        </w:rPr>
      </w:pPr>
    </w:p>
    <w:p w14:paraId="7A798F45" w14:textId="77777777" w:rsidR="00923759" w:rsidRPr="00A22BF0" w:rsidRDefault="00923759" w:rsidP="00923759">
      <w:pPr>
        <w:rPr>
          <w:b/>
          <w:caps/>
          <w:sz w:val="32"/>
          <w:szCs w:val="32"/>
        </w:rPr>
      </w:pPr>
    </w:p>
    <w:p w14:paraId="247A489F" w14:textId="77777777" w:rsidR="00923759" w:rsidRPr="00A22BF0" w:rsidRDefault="00923759" w:rsidP="00923759">
      <w:pPr>
        <w:rPr>
          <w:b/>
          <w:caps/>
          <w:sz w:val="32"/>
          <w:szCs w:val="32"/>
        </w:rPr>
      </w:pPr>
    </w:p>
    <w:p w14:paraId="0240CDAA" w14:textId="77777777" w:rsidR="00923759" w:rsidRPr="00A22BF0" w:rsidRDefault="00923759" w:rsidP="00923759">
      <w:pPr>
        <w:rPr>
          <w:b/>
          <w:caps/>
          <w:sz w:val="32"/>
          <w:szCs w:val="32"/>
        </w:rPr>
      </w:pPr>
    </w:p>
    <w:p w14:paraId="0B1E9454" w14:textId="77777777" w:rsidR="00923759" w:rsidRPr="00A22BF0" w:rsidRDefault="00923759" w:rsidP="00923759">
      <w:pPr>
        <w:rPr>
          <w:b/>
          <w:caps/>
          <w:sz w:val="32"/>
          <w:szCs w:val="32"/>
        </w:rPr>
      </w:pPr>
    </w:p>
    <w:p w14:paraId="2F2D1C62" w14:textId="77777777" w:rsidR="00923759" w:rsidRPr="00A22BF0" w:rsidRDefault="00923759" w:rsidP="00923759">
      <w:pPr>
        <w:rPr>
          <w:b/>
          <w:caps/>
          <w:sz w:val="32"/>
          <w:szCs w:val="32"/>
        </w:rPr>
      </w:pPr>
    </w:p>
    <w:p w14:paraId="70A6991B" w14:textId="77777777" w:rsidR="00923759" w:rsidRPr="00A22BF0" w:rsidRDefault="00334A1E" w:rsidP="00923759">
      <w:pPr>
        <w:rPr>
          <w:b/>
          <w:caps/>
          <w:sz w:val="32"/>
          <w:szCs w:val="32"/>
        </w:rPr>
      </w:pPr>
      <w:r w:rsidRPr="00A22BF0">
        <w:rPr>
          <w:b/>
          <w:caps/>
          <w:sz w:val="32"/>
          <w:szCs w:val="32"/>
        </w:rPr>
        <w:lastRenderedPageBreak/>
        <w:t>Employee</w:t>
      </w:r>
      <w:r w:rsidR="00923759" w:rsidRPr="00A22BF0">
        <w:rPr>
          <w:b/>
          <w:caps/>
          <w:sz w:val="32"/>
          <w:szCs w:val="32"/>
        </w:rPr>
        <w:t xml:space="preserve"> Handbook</w:t>
      </w:r>
    </w:p>
    <w:p w14:paraId="424C96A2" w14:textId="77777777" w:rsidR="00923759" w:rsidRPr="00A22BF0" w:rsidRDefault="00923759" w:rsidP="00923759">
      <w:pPr>
        <w:rPr>
          <w:b/>
          <w:sz w:val="32"/>
          <w:szCs w:val="32"/>
        </w:rPr>
      </w:pPr>
    </w:p>
    <w:p w14:paraId="0F3BA3CA" w14:textId="77777777" w:rsidR="00923759" w:rsidRPr="00A22BF0" w:rsidRDefault="00923759" w:rsidP="00923759">
      <w:pPr>
        <w:rPr>
          <w:b/>
          <w:sz w:val="32"/>
          <w:szCs w:val="32"/>
        </w:rPr>
      </w:pPr>
      <w:r w:rsidRPr="00A22BF0">
        <w:rPr>
          <w:b/>
          <w:sz w:val="32"/>
          <w:szCs w:val="32"/>
        </w:rPr>
        <w:t>TABLE OF CONTENTS</w:t>
      </w:r>
    </w:p>
    <w:p w14:paraId="7E07352D" w14:textId="77777777" w:rsidR="00923759" w:rsidRPr="00A22BF0" w:rsidRDefault="00923759" w:rsidP="00923759">
      <w:pPr>
        <w:jc w:val="center"/>
        <w:rPr>
          <w:color w:val="800080"/>
          <w:sz w:val="16"/>
        </w:rPr>
      </w:pPr>
    </w:p>
    <w:p w14:paraId="758FF369" w14:textId="77777777" w:rsidR="008D15AB" w:rsidRPr="00A22BF0" w:rsidRDefault="001B4191">
      <w:pPr>
        <w:pStyle w:val="TOC1"/>
        <w:tabs>
          <w:tab w:val="right" w:leader="dot" w:pos="10214"/>
        </w:tabs>
        <w:rPr>
          <w:rFonts w:ascii="Cambria" w:eastAsia="MS Mincho" w:hAnsi="Cambria"/>
          <w:b w:val="0"/>
          <w:bCs w:val="0"/>
          <w:noProof/>
          <w:sz w:val="24"/>
          <w:szCs w:val="24"/>
          <w:lang w:eastAsia="ja-JP"/>
        </w:rPr>
      </w:pPr>
      <w:r w:rsidRPr="00A22BF0">
        <w:rPr>
          <w:rFonts w:ascii="Arial" w:hAnsi="Arial"/>
          <w:b w:val="0"/>
          <w:caps/>
          <w:noProof/>
          <w:spacing w:val="40"/>
          <w:sz w:val="16"/>
          <w:szCs w:val="16"/>
        </w:rPr>
        <w:fldChar w:fldCharType="begin"/>
      </w:r>
      <w:r w:rsidR="00923759"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r w:rsidR="008D15AB" w:rsidRPr="00A22BF0">
        <w:rPr>
          <w:noProof/>
        </w:rPr>
        <w:t>WELCOME</w:t>
      </w:r>
      <w:r w:rsidR="008D15AB" w:rsidRPr="00A22BF0">
        <w:rPr>
          <w:noProof/>
        </w:rPr>
        <w:tab/>
      </w:r>
      <w:r w:rsidRPr="00A22BF0">
        <w:rPr>
          <w:noProof/>
        </w:rPr>
        <w:fldChar w:fldCharType="begin"/>
      </w:r>
      <w:r w:rsidR="008D15AB" w:rsidRPr="00A22BF0">
        <w:rPr>
          <w:noProof/>
        </w:rPr>
        <w:instrText xml:space="preserve"> PAGEREF _Toc169063416 \h </w:instrText>
      </w:r>
      <w:r w:rsidRPr="00A22BF0">
        <w:rPr>
          <w:noProof/>
        </w:rPr>
      </w:r>
      <w:r w:rsidRPr="00A22BF0">
        <w:rPr>
          <w:noProof/>
        </w:rPr>
        <w:fldChar w:fldCharType="separate"/>
      </w:r>
      <w:r w:rsidR="00034670" w:rsidRPr="00A22BF0">
        <w:rPr>
          <w:noProof/>
        </w:rPr>
        <w:t>3</w:t>
      </w:r>
      <w:r w:rsidRPr="00A22BF0">
        <w:rPr>
          <w:noProof/>
        </w:rPr>
        <w:fldChar w:fldCharType="end"/>
      </w:r>
    </w:p>
    <w:p w14:paraId="2E79EAEC"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ADMINISTRATIVE BASICS</w:t>
      </w:r>
      <w:r w:rsidRPr="00A22BF0">
        <w:rPr>
          <w:noProof/>
        </w:rPr>
        <w:tab/>
      </w:r>
      <w:r w:rsidR="001B4191" w:rsidRPr="00A22BF0">
        <w:rPr>
          <w:noProof/>
        </w:rPr>
        <w:fldChar w:fldCharType="begin"/>
      </w:r>
      <w:r w:rsidRPr="00A22BF0">
        <w:rPr>
          <w:noProof/>
        </w:rPr>
        <w:instrText xml:space="preserve"> PAGEREF _Toc169063417 \h </w:instrText>
      </w:r>
      <w:r w:rsidR="001B4191" w:rsidRPr="00A22BF0">
        <w:rPr>
          <w:noProof/>
        </w:rPr>
      </w:r>
      <w:r w:rsidR="001B4191" w:rsidRPr="00A22BF0">
        <w:rPr>
          <w:noProof/>
        </w:rPr>
        <w:fldChar w:fldCharType="separate"/>
      </w:r>
      <w:r w:rsidR="00034670" w:rsidRPr="00A22BF0">
        <w:rPr>
          <w:noProof/>
        </w:rPr>
        <w:t>4</w:t>
      </w:r>
      <w:r w:rsidR="001B4191" w:rsidRPr="00A22BF0">
        <w:rPr>
          <w:noProof/>
        </w:rPr>
        <w:fldChar w:fldCharType="end"/>
      </w:r>
    </w:p>
    <w:p w14:paraId="1636293E"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CODE OF BUSINESS ETHICS</w:t>
      </w:r>
      <w:r w:rsidRPr="00A22BF0">
        <w:rPr>
          <w:noProof/>
        </w:rPr>
        <w:tab/>
      </w:r>
      <w:r w:rsidR="001B4191" w:rsidRPr="00A22BF0">
        <w:rPr>
          <w:noProof/>
        </w:rPr>
        <w:fldChar w:fldCharType="begin"/>
      </w:r>
      <w:r w:rsidRPr="00A22BF0">
        <w:rPr>
          <w:noProof/>
        </w:rPr>
        <w:instrText xml:space="preserve"> PAGEREF _Toc169063418 \h </w:instrText>
      </w:r>
      <w:r w:rsidR="001B4191" w:rsidRPr="00A22BF0">
        <w:rPr>
          <w:noProof/>
        </w:rPr>
      </w:r>
      <w:r w:rsidR="001B4191" w:rsidRPr="00A22BF0">
        <w:rPr>
          <w:noProof/>
        </w:rPr>
        <w:fldChar w:fldCharType="separate"/>
      </w:r>
      <w:r w:rsidR="00034670" w:rsidRPr="00A22BF0">
        <w:rPr>
          <w:noProof/>
        </w:rPr>
        <w:t>5</w:t>
      </w:r>
      <w:r w:rsidR="001B4191" w:rsidRPr="00A22BF0">
        <w:rPr>
          <w:noProof/>
        </w:rPr>
        <w:fldChar w:fldCharType="end"/>
      </w:r>
    </w:p>
    <w:p w14:paraId="36D8EA45"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STANDARDS OF CONDUCT</w:t>
      </w:r>
      <w:r w:rsidRPr="00A22BF0">
        <w:rPr>
          <w:noProof/>
        </w:rPr>
        <w:tab/>
      </w:r>
      <w:r w:rsidR="001B4191" w:rsidRPr="00A22BF0">
        <w:rPr>
          <w:noProof/>
        </w:rPr>
        <w:fldChar w:fldCharType="begin"/>
      </w:r>
      <w:r w:rsidRPr="00A22BF0">
        <w:rPr>
          <w:noProof/>
        </w:rPr>
        <w:instrText xml:space="preserve"> PAGEREF _Toc169063419 \h </w:instrText>
      </w:r>
      <w:r w:rsidR="001B4191" w:rsidRPr="00A22BF0">
        <w:rPr>
          <w:noProof/>
        </w:rPr>
      </w:r>
      <w:r w:rsidR="001B4191" w:rsidRPr="00A22BF0">
        <w:rPr>
          <w:noProof/>
        </w:rPr>
        <w:fldChar w:fldCharType="separate"/>
      </w:r>
      <w:r w:rsidR="00034670" w:rsidRPr="00A22BF0">
        <w:rPr>
          <w:noProof/>
        </w:rPr>
        <w:t>6</w:t>
      </w:r>
      <w:r w:rsidR="001B4191" w:rsidRPr="00A22BF0">
        <w:rPr>
          <w:noProof/>
        </w:rPr>
        <w:fldChar w:fldCharType="end"/>
      </w:r>
    </w:p>
    <w:p w14:paraId="3AA01C21"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DRESS CODE/FINGERNAIL POLICY</w:t>
      </w:r>
      <w:r w:rsidRPr="00A22BF0">
        <w:rPr>
          <w:noProof/>
        </w:rPr>
        <w:tab/>
      </w:r>
      <w:r w:rsidR="001B4191" w:rsidRPr="00A22BF0">
        <w:rPr>
          <w:noProof/>
        </w:rPr>
        <w:fldChar w:fldCharType="begin"/>
      </w:r>
      <w:r w:rsidRPr="00A22BF0">
        <w:rPr>
          <w:noProof/>
        </w:rPr>
        <w:instrText xml:space="preserve"> PAGEREF _Toc169063420 \h </w:instrText>
      </w:r>
      <w:r w:rsidR="001B4191" w:rsidRPr="00A22BF0">
        <w:rPr>
          <w:noProof/>
        </w:rPr>
      </w:r>
      <w:r w:rsidR="001B4191" w:rsidRPr="00A22BF0">
        <w:rPr>
          <w:noProof/>
        </w:rPr>
        <w:fldChar w:fldCharType="separate"/>
      </w:r>
      <w:r w:rsidR="00034670" w:rsidRPr="00A22BF0">
        <w:rPr>
          <w:noProof/>
        </w:rPr>
        <w:t>8</w:t>
      </w:r>
      <w:r w:rsidR="001B4191" w:rsidRPr="00A22BF0">
        <w:rPr>
          <w:noProof/>
        </w:rPr>
        <w:fldChar w:fldCharType="end"/>
      </w:r>
    </w:p>
    <w:p w14:paraId="2B63E745"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CUSTOMER SERVICE</w:t>
      </w:r>
      <w:r w:rsidRPr="00A22BF0">
        <w:rPr>
          <w:noProof/>
        </w:rPr>
        <w:tab/>
      </w:r>
      <w:r w:rsidR="001B4191" w:rsidRPr="00A22BF0">
        <w:rPr>
          <w:noProof/>
        </w:rPr>
        <w:fldChar w:fldCharType="begin"/>
      </w:r>
      <w:r w:rsidRPr="00A22BF0">
        <w:rPr>
          <w:noProof/>
        </w:rPr>
        <w:instrText xml:space="preserve"> PAGEREF _Toc169063421 \h </w:instrText>
      </w:r>
      <w:r w:rsidR="001B4191" w:rsidRPr="00A22BF0">
        <w:rPr>
          <w:noProof/>
        </w:rPr>
      </w:r>
      <w:r w:rsidR="001B4191" w:rsidRPr="00A22BF0">
        <w:rPr>
          <w:noProof/>
        </w:rPr>
        <w:fldChar w:fldCharType="separate"/>
      </w:r>
      <w:r w:rsidR="00034670" w:rsidRPr="00A22BF0">
        <w:rPr>
          <w:noProof/>
        </w:rPr>
        <w:t>9</w:t>
      </w:r>
      <w:r w:rsidR="001B4191" w:rsidRPr="00A22BF0">
        <w:rPr>
          <w:noProof/>
        </w:rPr>
        <w:fldChar w:fldCharType="end"/>
      </w:r>
    </w:p>
    <w:p w14:paraId="32AC0E45"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SUBSTANCE ABUSE:  DRUGS IN THE WORKPLACE</w:t>
      </w:r>
      <w:r w:rsidRPr="00A22BF0">
        <w:rPr>
          <w:noProof/>
        </w:rPr>
        <w:tab/>
      </w:r>
      <w:r w:rsidR="001B4191" w:rsidRPr="00A22BF0">
        <w:rPr>
          <w:noProof/>
        </w:rPr>
        <w:fldChar w:fldCharType="begin"/>
      </w:r>
      <w:r w:rsidRPr="00A22BF0">
        <w:rPr>
          <w:noProof/>
        </w:rPr>
        <w:instrText xml:space="preserve"> PAGEREF _Toc169063422 \h </w:instrText>
      </w:r>
      <w:r w:rsidR="001B4191" w:rsidRPr="00A22BF0">
        <w:rPr>
          <w:noProof/>
        </w:rPr>
      </w:r>
      <w:r w:rsidR="001B4191" w:rsidRPr="00A22BF0">
        <w:rPr>
          <w:noProof/>
        </w:rPr>
        <w:fldChar w:fldCharType="separate"/>
      </w:r>
      <w:r w:rsidR="00034670" w:rsidRPr="00A22BF0">
        <w:rPr>
          <w:noProof/>
        </w:rPr>
        <w:t>10</w:t>
      </w:r>
      <w:r w:rsidR="001B4191" w:rsidRPr="00A22BF0">
        <w:rPr>
          <w:noProof/>
        </w:rPr>
        <w:fldChar w:fldCharType="end"/>
      </w:r>
    </w:p>
    <w:p w14:paraId="0DAC3C7E"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SEXUAL AND OTHER UNLAWFUL HARRASSMENT</w:t>
      </w:r>
      <w:r w:rsidRPr="00A22BF0">
        <w:rPr>
          <w:noProof/>
        </w:rPr>
        <w:tab/>
      </w:r>
      <w:r w:rsidR="001B4191" w:rsidRPr="00A22BF0">
        <w:rPr>
          <w:noProof/>
        </w:rPr>
        <w:fldChar w:fldCharType="begin"/>
      </w:r>
      <w:r w:rsidRPr="00A22BF0">
        <w:rPr>
          <w:noProof/>
        </w:rPr>
        <w:instrText xml:space="preserve"> PAGEREF _Toc169063423 \h </w:instrText>
      </w:r>
      <w:r w:rsidR="001B4191" w:rsidRPr="00A22BF0">
        <w:rPr>
          <w:noProof/>
        </w:rPr>
      </w:r>
      <w:r w:rsidR="001B4191" w:rsidRPr="00A22BF0">
        <w:rPr>
          <w:noProof/>
        </w:rPr>
        <w:fldChar w:fldCharType="separate"/>
      </w:r>
      <w:r w:rsidR="00034670" w:rsidRPr="00A22BF0">
        <w:rPr>
          <w:noProof/>
        </w:rPr>
        <w:t>10</w:t>
      </w:r>
      <w:r w:rsidR="001B4191" w:rsidRPr="00A22BF0">
        <w:rPr>
          <w:noProof/>
        </w:rPr>
        <w:fldChar w:fldCharType="end"/>
      </w:r>
    </w:p>
    <w:p w14:paraId="239975EE"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PHYSICAL ASSAULT/WORKPLACE VIOLENCE</w:t>
      </w:r>
      <w:r w:rsidRPr="00A22BF0">
        <w:rPr>
          <w:noProof/>
        </w:rPr>
        <w:tab/>
      </w:r>
      <w:r w:rsidR="001B4191" w:rsidRPr="00A22BF0">
        <w:rPr>
          <w:noProof/>
        </w:rPr>
        <w:fldChar w:fldCharType="begin"/>
      </w:r>
      <w:r w:rsidRPr="00A22BF0">
        <w:rPr>
          <w:noProof/>
        </w:rPr>
        <w:instrText xml:space="preserve"> PAGEREF _Toc169063424 \h </w:instrText>
      </w:r>
      <w:r w:rsidR="001B4191" w:rsidRPr="00A22BF0">
        <w:rPr>
          <w:noProof/>
        </w:rPr>
      </w:r>
      <w:r w:rsidR="001B4191" w:rsidRPr="00A22BF0">
        <w:rPr>
          <w:noProof/>
        </w:rPr>
        <w:fldChar w:fldCharType="separate"/>
      </w:r>
      <w:r w:rsidR="00034670" w:rsidRPr="00A22BF0">
        <w:rPr>
          <w:noProof/>
        </w:rPr>
        <w:t>11</w:t>
      </w:r>
      <w:r w:rsidR="001B4191" w:rsidRPr="00A22BF0">
        <w:rPr>
          <w:noProof/>
        </w:rPr>
        <w:fldChar w:fldCharType="end"/>
      </w:r>
    </w:p>
    <w:p w14:paraId="514E023A"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SAFETY MANAGEMENT</w:t>
      </w:r>
      <w:r w:rsidRPr="00A22BF0">
        <w:rPr>
          <w:noProof/>
        </w:rPr>
        <w:tab/>
      </w:r>
      <w:r w:rsidR="001B4191" w:rsidRPr="00A22BF0">
        <w:rPr>
          <w:noProof/>
        </w:rPr>
        <w:fldChar w:fldCharType="begin"/>
      </w:r>
      <w:r w:rsidRPr="00A22BF0">
        <w:rPr>
          <w:noProof/>
        </w:rPr>
        <w:instrText xml:space="preserve"> PAGEREF _Toc169063425 \h </w:instrText>
      </w:r>
      <w:r w:rsidR="001B4191" w:rsidRPr="00A22BF0">
        <w:rPr>
          <w:noProof/>
        </w:rPr>
      </w:r>
      <w:r w:rsidR="001B4191" w:rsidRPr="00A22BF0">
        <w:rPr>
          <w:noProof/>
        </w:rPr>
        <w:fldChar w:fldCharType="separate"/>
      </w:r>
      <w:r w:rsidR="00034670" w:rsidRPr="00A22BF0">
        <w:rPr>
          <w:noProof/>
        </w:rPr>
        <w:t>11</w:t>
      </w:r>
      <w:r w:rsidR="001B4191" w:rsidRPr="00A22BF0">
        <w:rPr>
          <w:noProof/>
        </w:rPr>
        <w:fldChar w:fldCharType="end"/>
      </w:r>
    </w:p>
    <w:p w14:paraId="38B851F3"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LIFE SAFETY (FIRE) MANAGEMENT</w:t>
      </w:r>
      <w:r w:rsidRPr="00A22BF0">
        <w:rPr>
          <w:noProof/>
        </w:rPr>
        <w:tab/>
      </w:r>
      <w:r w:rsidR="001B4191" w:rsidRPr="00A22BF0">
        <w:rPr>
          <w:noProof/>
        </w:rPr>
        <w:fldChar w:fldCharType="begin"/>
      </w:r>
      <w:r w:rsidRPr="00A22BF0">
        <w:rPr>
          <w:noProof/>
        </w:rPr>
        <w:instrText xml:space="preserve"> PAGEREF _Toc169063426 \h </w:instrText>
      </w:r>
      <w:r w:rsidR="001B4191" w:rsidRPr="00A22BF0">
        <w:rPr>
          <w:noProof/>
        </w:rPr>
      </w:r>
      <w:r w:rsidR="001B4191" w:rsidRPr="00A22BF0">
        <w:rPr>
          <w:noProof/>
        </w:rPr>
        <w:fldChar w:fldCharType="separate"/>
      </w:r>
      <w:r w:rsidR="00034670" w:rsidRPr="00A22BF0">
        <w:rPr>
          <w:noProof/>
        </w:rPr>
        <w:t>11</w:t>
      </w:r>
      <w:r w:rsidR="001B4191" w:rsidRPr="00A22BF0">
        <w:rPr>
          <w:noProof/>
        </w:rPr>
        <w:fldChar w:fldCharType="end"/>
      </w:r>
    </w:p>
    <w:p w14:paraId="122C99D1"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ENVIRONMENTAL SAFETY</w:t>
      </w:r>
      <w:r w:rsidRPr="00A22BF0">
        <w:rPr>
          <w:noProof/>
        </w:rPr>
        <w:tab/>
      </w:r>
      <w:r w:rsidR="001B4191" w:rsidRPr="00A22BF0">
        <w:rPr>
          <w:noProof/>
        </w:rPr>
        <w:fldChar w:fldCharType="begin"/>
      </w:r>
      <w:r w:rsidRPr="00A22BF0">
        <w:rPr>
          <w:noProof/>
        </w:rPr>
        <w:instrText xml:space="preserve"> PAGEREF _Toc169063427 \h </w:instrText>
      </w:r>
      <w:r w:rsidR="001B4191" w:rsidRPr="00A22BF0">
        <w:rPr>
          <w:noProof/>
        </w:rPr>
      </w:r>
      <w:r w:rsidR="001B4191" w:rsidRPr="00A22BF0">
        <w:rPr>
          <w:noProof/>
        </w:rPr>
        <w:fldChar w:fldCharType="separate"/>
      </w:r>
      <w:r w:rsidR="00034670" w:rsidRPr="00A22BF0">
        <w:rPr>
          <w:noProof/>
        </w:rPr>
        <w:t>12</w:t>
      </w:r>
      <w:r w:rsidR="001B4191" w:rsidRPr="00A22BF0">
        <w:rPr>
          <w:noProof/>
        </w:rPr>
        <w:fldChar w:fldCharType="end"/>
      </w:r>
    </w:p>
    <w:p w14:paraId="5415A5CA"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PREPAREDNESS/DISASTER SAFETY</w:t>
      </w:r>
      <w:r w:rsidRPr="00A22BF0">
        <w:rPr>
          <w:noProof/>
        </w:rPr>
        <w:tab/>
      </w:r>
      <w:r w:rsidR="001B4191" w:rsidRPr="00A22BF0">
        <w:rPr>
          <w:noProof/>
        </w:rPr>
        <w:fldChar w:fldCharType="begin"/>
      </w:r>
      <w:r w:rsidRPr="00A22BF0">
        <w:rPr>
          <w:noProof/>
        </w:rPr>
        <w:instrText xml:space="preserve"> PAGEREF _Toc169063428 \h </w:instrText>
      </w:r>
      <w:r w:rsidR="001B4191" w:rsidRPr="00A22BF0">
        <w:rPr>
          <w:noProof/>
        </w:rPr>
      </w:r>
      <w:r w:rsidR="001B4191" w:rsidRPr="00A22BF0">
        <w:rPr>
          <w:noProof/>
        </w:rPr>
        <w:fldChar w:fldCharType="separate"/>
      </w:r>
      <w:r w:rsidR="00034670" w:rsidRPr="00A22BF0">
        <w:rPr>
          <w:noProof/>
        </w:rPr>
        <w:t>14</w:t>
      </w:r>
      <w:r w:rsidR="001B4191" w:rsidRPr="00A22BF0">
        <w:rPr>
          <w:noProof/>
        </w:rPr>
        <w:fldChar w:fldCharType="end"/>
      </w:r>
    </w:p>
    <w:p w14:paraId="5D861F6E"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ELECTRICAL SAFETY</w:t>
      </w:r>
      <w:r w:rsidRPr="00A22BF0">
        <w:rPr>
          <w:noProof/>
        </w:rPr>
        <w:tab/>
      </w:r>
      <w:r w:rsidR="001B4191" w:rsidRPr="00A22BF0">
        <w:rPr>
          <w:noProof/>
        </w:rPr>
        <w:fldChar w:fldCharType="begin"/>
      </w:r>
      <w:r w:rsidRPr="00A22BF0">
        <w:rPr>
          <w:noProof/>
        </w:rPr>
        <w:instrText xml:space="preserve"> PAGEREF _Toc169063429 \h </w:instrText>
      </w:r>
      <w:r w:rsidR="001B4191" w:rsidRPr="00A22BF0">
        <w:rPr>
          <w:noProof/>
        </w:rPr>
      </w:r>
      <w:r w:rsidR="001B4191" w:rsidRPr="00A22BF0">
        <w:rPr>
          <w:noProof/>
        </w:rPr>
        <w:fldChar w:fldCharType="separate"/>
      </w:r>
      <w:r w:rsidR="00034670" w:rsidRPr="00A22BF0">
        <w:rPr>
          <w:noProof/>
        </w:rPr>
        <w:t>17</w:t>
      </w:r>
      <w:r w:rsidR="001B4191" w:rsidRPr="00A22BF0">
        <w:rPr>
          <w:noProof/>
        </w:rPr>
        <w:fldChar w:fldCharType="end"/>
      </w:r>
    </w:p>
    <w:p w14:paraId="7D70B21F"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CHEMICAL SAFETY/HAZARDOUS COMMUNICATIONS</w:t>
      </w:r>
      <w:r w:rsidRPr="00A22BF0">
        <w:rPr>
          <w:noProof/>
        </w:rPr>
        <w:tab/>
      </w:r>
      <w:r w:rsidR="001B4191" w:rsidRPr="00A22BF0">
        <w:rPr>
          <w:noProof/>
        </w:rPr>
        <w:fldChar w:fldCharType="begin"/>
      </w:r>
      <w:r w:rsidRPr="00A22BF0">
        <w:rPr>
          <w:noProof/>
        </w:rPr>
        <w:instrText xml:space="preserve"> PAGEREF _Toc169063430 \h </w:instrText>
      </w:r>
      <w:r w:rsidR="001B4191" w:rsidRPr="00A22BF0">
        <w:rPr>
          <w:noProof/>
        </w:rPr>
      </w:r>
      <w:r w:rsidR="001B4191" w:rsidRPr="00A22BF0">
        <w:rPr>
          <w:noProof/>
        </w:rPr>
        <w:fldChar w:fldCharType="separate"/>
      </w:r>
      <w:r w:rsidR="00034670" w:rsidRPr="00A22BF0">
        <w:rPr>
          <w:noProof/>
        </w:rPr>
        <w:t>17</w:t>
      </w:r>
      <w:r w:rsidR="001B4191" w:rsidRPr="00A22BF0">
        <w:rPr>
          <w:noProof/>
        </w:rPr>
        <w:fldChar w:fldCharType="end"/>
      </w:r>
    </w:p>
    <w:p w14:paraId="676E566E"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JOINT COMMISSION EDUCATION</w:t>
      </w:r>
      <w:r w:rsidRPr="00A22BF0">
        <w:rPr>
          <w:noProof/>
        </w:rPr>
        <w:tab/>
      </w:r>
      <w:r w:rsidR="001B4191" w:rsidRPr="00A22BF0">
        <w:rPr>
          <w:noProof/>
        </w:rPr>
        <w:fldChar w:fldCharType="begin"/>
      </w:r>
      <w:r w:rsidRPr="00A22BF0">
        <w:rPr>
          <w:noProof/>
        </w:rPr>
        <w:instrText xml:space="preserve"> PAGEREF _Toc169063431 \h </w:instrText>
      </w:r>
      <w:r w:rsidR="001B4191" w:rsidRPr="00A22BF0">
        <w:rPr>
          <w:noProof/>
        </w:rPr>
      </w:r>
      <w:r w:rsidR="001B4191" w:rsidRPr="00A22BF0">
        <w:rPr>
          <w:noProof/>
        </w:rPr>
        <w:fldChar w:fldCharType="separate"/>
      </w:r>
      <w:r w:rsidR="00034670" w:rsidRPr="00A22BF0">
        <w:rPr>
          <w:noProof/>
        </w:rPr>
        <w:t>20</w:t>
      </w:r>
      <w:r w:rsidR="001B4191" w:rsidRPr="00A22BF0">
        <w:rPr>
          <w:noProof/>
        </w:rPr>
        <w:fldChar w:fldCharType="end"/>
      </w:r>
    </w:p>
    <w:p w14:paraId="0EF6ADE1" w14:textId="77777777" w:rsidR="008D15AB" w:rsidRPr="00A22BF0" w:rsidRDefault="0010338E">
      <w:pPr>
        <w:pStyle w:val="TOC2"/>
        <w:tabs>
          <w:tab w:val="right" w:leader="dot" w:pos="10214"/>
        </w:tabs>
        <w:rPr>
          <w:rFonts w:ascii="Cambria" w:eastAsia="MS Mincho" w:hAnsi="Cambria"/>
          <w:i w:val="0"/>
          <w:iCs w:val="0"/>
          <w:noProof/>
          <w:sz w:val="24"/>
          <w:szCs w:val="24"/>
          <w:lang w:eastAsia="ja-JP"/>
        </w:rPr>
      </w:pPr>
      <w:r w:rsidRPr="00265913">
        <w:rPr>
          <w:noProof/>
          <w:u w:val="single"/>
        </w:rPr>
        <w:t>ANNUAL</w:t>
      </w:r>
      <w:r w:rsidR="008D15AB" w:rsidRPr="00265913">
        <w:rPr>
          <w:noProof/>
          <w:u w:val="single"/>
        </w:rPr>
        <w:t xml:space="preserve"> NATIONAL PATIENT SAFETY GOALS</w:t>
      </w:r>
      <w:r w:rsidR="008D15AB" w:rsidRPr="00A22BF0">
        <w:rPr>
          <w:noProof/>
        </w:rPr>
        <w:tab/>
      </w:r>
      <w:r w:rsidR="001B4191" w:rsidRPr="00A22BF0">
        <w:rPr>
          <w:noProof/>
        </w:rPr>
        <w:fldChar w:fldCharType="begin"/>
      </w:r>
      <w:r w:rsidR="008D15AB" w:rsidRPr="00A22BF0">
        <w:rPr>
          <w:noProof/>
        </w:rPr>
        <w:instrText xml:space="preserve"> PAGEREF _Toc169063432 \h </w:instrText>
      </w:r>
      <w:r w:rsidR="001B4191" w:rsidRPr="00A22BF0">
        <w:rPr>
          <w:noProof/>
        </w:rPr>
      </w:r>
      <w:r w:rsidR="001B4191" w:rsidRPr="00A22BF0">
        <w:rPr>
          <w:noProof/>
        </w:rPr>
        <w:fldChar w:fldCharType="separate"/>
      </w:r>
      <w:r w:rsidR="00034670" w:rsidRPr="00A22BF0">
        <w:rPr>
          <w:noProof/>
        </w:rPr>
        <w:t>21</w:t>
      </w:r>
      <w:r w:rsidR="001B4191" w:rsidRPr="00A22BF0">
        <w:rPr>
          <w:noProof/>
        </w:rPr>
        <w:fldChar w:fldCharType="end"/>
      </w:r>
    </w:p>
    <w:p w14:paraId="28794424"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DO-NOT-USE LIST</w:t>
      </w:r>
      <w:r w:rsidRPr="00A22BF0">
        <w:rPr>
          <w:noProof/>
        </w:rPr>
        <w:tab/>
      </w:r>
      <w:r w:rsidR="001B4191" w:rsidRPr="00A22BF0">
        <w:rPr>
          <w:noProof/>
        </w:rPr>
        <w:fldChar w:fldCharType="begin"/>
      </w:r>
      <w:r w:rsidRPr="00A22BF0">
        <w:rPr>
          <w:noProof/>
        </w:rPr>
        <w:instrText xml:space="preserve"> PAGEREF _Toc169063433 \h </w:instrText>
      </w:r>
      <w:r w:rsidR="001B4191" w:rsidRPr="00A22BF0">
        <w:rPr>
          <w:noProof/>
        </w:rPr>
      </w:r>
      <w:r w:rsidR="001B4191" w:rsidRPr="00A22BF0">
        <w:rPr>
          <w:noProof/>
        </w:rPr>
        <w:fldChar w:fldCharType="separate"/>
      </w:r>
      <w:r w:rsidR="00034670" w:rsidRPr="00A22BF0">
        <w:rPr>
          <w:noProof/>
        </w:rPr>
        <w:t>22</w:t>
      </w:r>
      <w:r w:rsidR="001B4191" w:rsidRPr="00A22BF0">
        <w:rPr>
          <w:noProof/>
        </w:rPr>
        <w:fldChar w:fldCharType="end"/>
      </w:r>
    </w:p>
    <w:p w14:paraId="4F37E3C8"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CDC HAND HYGIENE GUIDELINES</w:t>
      </w:r>
      <w:r w:rsidRPr="00A22BF0">
        <w:rPr>
          <w:noProof/>
        </w:rPr>
        <w:tab/>
      </w:r>
      <w:r w:rsidR="001B4191" w:rsidRPr="00A22BF0">
        <w:rPr>
          <w:noProof/>
        </w:rPr>
        <w:fldChar w:fldCharType="begin"/>
      </w:r>
      <w:r w:rsidRPr="00A22BF0">
        <w:rPr>
          <w:noProof/>
        </w:rPr>
        <w:instrText xml:space="preserve"> PAGEREF _Toc169063434 \h </w:instrText>
      </w:r>
      <w:r w:rsidR="001B4191" w:rsidRPr="00A22BF0">
        <w:rPr>
          <w:noProof/>
        </w:rPr>
      </w:r>
      <w:r w:rsidR="001B4191" w:rsidRPr="00A22BF0">
        <w:rPr>
          <w:noProof/>
        </w:rPr>
        <w:fldChar w:fldCharType="separate"/>
      </w:r>
      <w:r w:rsidR="00034670" w:rsidRPr="00A22BF0">
        <w:rPr>
          <w:noProof/>
        </w:rPr>
        <w:t>2</w:t>
      </w:r>
      <w:r w:rsidR="001B4191" w:rsidRPr="00A22BF0">
        <w:rPr>
          <w:noProof/>
        </w:rPr>
        <w:fldChar w:fldCharType="end"/>
      </w:r>
      <w:r w:rsidR="00D67135">
        <w:rPr>
          <w:noProof/>
        </w:rPr>
        <w:t>3</w:t>
      </w:r>
    </w:p>
    <w:p w14:paraId="2E2A4D2B"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STANDARD PRECAUTIONS</w:t>
      </w:r>
      <w:r w:rsidRPr="00A22BF0">
        <w:rPr>
          <w:noProof/>
        </w:rPr>
        <w:tab/>
      </w:r>
      <w:r w:rsidR="001B4191" w:rsidRPr="00A22BF0">
        <w:rPr>
          <w:noProof/>
        </w:rPr>
        <w:fldChar w:fldCharType="begin"/>
      </w:r>
      <w:r w:rsidRPr="00A22BF0">
        <w:rPr>
          <w:noProof/>
        </w:rPr>
        <w:instrText xml:space="preserve"> PAGEREF _Toc169063435 \h </w:instrText>
      </w:r>
      <w:r w:rsidR="001B4191" w:rsidRPr="00A22BF0">
        <w:rPr>
          <w:noProof/>
        </w:rPr>
      </w:r>
      <w:r w:rsidR="001B4191" w:rsidRPr="00A22BF0">
        <w:rPr>
          <w:noProof/>
        </w:rPr>
        <w:fldChar w:fldCharType="separate"/>
      </w:r>
      <w:r w:rsidR="00034670" w:rsidRPr="00A22BF0">
        <w:rPr>
          <w:noProof/>
        </w:rPr>
        <w:t>24</w:t>
      </w:r>
      <w:r w:rsidR="001B4191" w:rsidRPr="00A22BF0">
        <w:rPr>
          <w:noProof/>
        </w:rPr>
        <w:fldChar w:fldCharType="end"/>
      </w:r>
    </w:p>
    <w:p w14:paraId="27DF3879"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BLOODBORNE PATHOGENS</w:t>
      </w:r>
      <w:r w:rsidRPr="00A22BF0">
        <w:rPr>
          <w:noProof/>
        </w:rPr>
        <w:tab/>
      </w:r>
      <w:r w:rsidR="001B4191" w:rsidRPr="00A22BF0">
        <w:rPr>
          <w:noProof/>
        </w:rPr>
        <w:fldChar w:fldCharType="begin"/>
      </w:r>
      <w:r w:rsidRPr="00A22BF0">
        <w:rPr>
          <w:noProof/>
        </w:rPr>
        <w:instrText xml:space="preserve"> PAGEREF _Toc169063436 \h </w:instrText>
      </w:r>
      <w:r w:rsidR="001B4191" w:rsidRPr="00A22BF0">
        <w:rPr>
          <w:noProof/>
        </w:rPr>
      </w:r>
      <w:r w:rsidR="001B4191" w:rsidRPr="00A22BF0">
        <w:rPr>
          <w:noProof/>
        </w:rPr>
        <w:fldChar w:fldCharType="separate"/>
      </w:r>
      <w:r w:rsidR="00034670" w:rsidRPr="00A22BF0">
        <w:rPr>
          <w:noProof/>
        </w:rPr>
        <w:t>25</w:t>
      </w:r>
      <w:r w:rsidR="001B4191" w:rsidRPr="00A22BF0">
        <w:rPr>
          <w:noProof/>
        </w:rPr>
        <w:fldChar w:fldCharType="end"/>
      </w:r>
    </w:p>
    <w:p w14:paraId="3986493B"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MEDICATION SAFETY AND DOCUMENTATION</w:t>
      </w:r>
      <w:r w:rsidRPr="00A22BF0">
        <w:rPr>
          <w:noProof/>
        </w:rPr>
        <w:tab/>
      </w:r>
      <w:r w:rsidR="001B4191" w:rsidRPr="00A22BF0">
        <w:rPr>
          <w:noProof/>
        </w:rPr>
        <w:fldChar w:fldCharType="begin"/>
      </w:r>
      <w:r w:rsidRPr="00A22BF0">
        <w:rPr>
          <w:noProof/>
        </w:rPr>
        <w:instrText xml:space="preserve"> PAGEREF _Toc169063437 \h </w:instrText>
      </w:r>
      <w:r w:rsidR="001B4191" w:rsidRPr="00A22BF0">
        <w:rPr>
          <w:noProof/>
        </w:rPr>
      </w:r>
      <w:r w:rsidR="001B4191" w:rsidRPr="00A22BF0">
        <w:rPr>
          <w:noProof/>
        </w:rPr>
        <w:fldChar w:fldCharType="separate"/>
      </w:r>
      <w:r w:rsidR="00034670" w:rsidRPr="00A22BF0">
        <w:rPr>
          <w:noProof/>
        </w:rPr>
        <w:t>26</w:t>
      </w:r>
      <w:r w:rsidR="001B4191" w:rsidRPr="00A22BF0">
        <w:rPr>
          <w:noProof/>
        </w:rPr>
        <w:fldChar w:fldCharType="end"/>
      </w:r>
    </w:p>
    <w:p w14:paraId="6FB43D03"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SUSPECTED ABUSE:  IDENTIFICATION, TREATMENT AND REPORTING</w:t>
      </w:r>
      <w:r w:rsidRPr="00A22BF0">
        <w:rPr>
          <w:noProof/>
        </w:rPr>
        <w:tab/>
      </w:r>
      <w:r w:rsidR="001B4191" w:rsidRPr="00A22BF0">
        <w:rPr>
          <w:noProof/>
        </w:rPr>
        <w:fldChar w:fldCharType="begin"/>
      </w:r>
      <w:r w:rsidRPr="00A22BF0">
        <w:rPr>
          <w:noProof/>
        </w:rPr>
        <w:instrText xml:space="preserve"> PAGEREF _Toc169063438 \h </w:instrText>
      </w:r>
      <w:r w:rsidR="001B4191" w:rsidRPr="00A22BF0">
        <w:rPr>
          <w:noProof/>
        </w:rPr>
      </w:r>
      <w:r w:rsidR="001B4191" w:rsidRPr="00A22BF0">
        <w:rPr>
          <w:noProof/>
        </w:rPr>
        <w:fldChar w:fldCharType="separate"/>
      </w:r>
      <w:r w:rsidR="00034670" w:rsidRPr="00A22BF0">
        <w:rPr>
          <w:noProof/>
        </w:rPr>
        <w:t>29</w:t>
      </w:r>
      <w:r w:rsidR="001B4191" w:rsidRPr="00A22BF0">
        <w:rPr>
          <w:noProof/>
        </w:rPr>
        <w:fldChar w:fldCharType="end"/>
      </w:r>
    </w:p>
    <w:p w14:paraId="7095A176"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NURSING ESSENTIALS</w:t>
      </w:r>
      <w:r w:rsidRPr="00A22BF0">
        <w:rPr>
          <w:noProof/>
        </w:rPr>
        <w:tab/>
      </w:r>
      <w:r w:rsidR="001B4191" w:rsidRPr="00A22BF0">
        <w:rPr>
          <w:noProof/>
        </w:rPr>
        <w:fldChar w:fldCharType="begin"/>
      </w:r>
      <w:r w:rsidRPr="00A22BF0">
        <w:rPr>
          <w:noProof/>
        </w:rPr>
        <w:instrText xml:space="preserve"> PAGEREF _Toc169063439 \h </w:instrText>
      </w:r>
      <w:r w:rsidR="001B4191" w:rsidRPr="00A22BF0">
        <w:rPr>
          <w:noProof/>
        </w:rPr>
      </w:r>
      <w:r w:rsidR="001B4191" w:rsidRPr="00A22BF0">
        <w:rPr>
          <w:noProof/>
        </w:rPr>
        <w:fldChar w:fldCharType="separate"/>
      </w:r>
      <w:r w:rsidR="00034670" w:rsidRPr="00A22BF0">
        <w:rPr>
          <w:noProof/>
        </w:rPr>
        <w:t>31</w:t>
      </w:r>
      <w:r w:rsidR="001B4191" w:rsidRPr="00A22BF0">
        <w:rPr>
          <w:noProof/>
        </w:rPr>
        <w:fldChar w:fldCharType="end"/>
      </w:r>
    </w:p>
    <w:p w14:paraId="376011FF"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RESTRAINTS</w:t>
      </w:r>
      <w:r w:rsidRPr="00A22BF0">
        <w:rPr>
          <w:noProof/>
        </w:rPr>
        <w:tab/>
      </w:r>
      <w:r w:rsidR="001B4191" w:rsidRPr="00A22BF0">
        <w:rPr>
          <w:noProof/>
        </w:rPr>
        <w:fldChar w:fldCharType="begin"/>
      </w:r>
      <w:r w:rsidRPr="00A22BF0">
        <w:rPr>
          <w:noProof/>
        </w:rPr>
        <w:instrText xml:space="preserve"> PAGEREF _Toc169063440 \h </w:instrText>
      </w:r>
      <w:r w:rsidR="001B4191" w:rsidRPr="00A22BF0">
        <w:rPr>
          <w:noProof/>
        </w:rPr>
      </w:r>
      <w:r w:rsidR="001B4191" w:rsidRPr="00A22BF0">
        <w:rPr>
          <w:noProof/>
        </w:rPr>
        <w:fldChar w:fldCharType="separate"/>
      </w:r>
      <w:r w:rsidR="00034670" w:rsidRPr="00A22BF0">
        <w:rPr>
          <w:noProof/>
        </w:rPr>
        <w:t>31</w:t>
      </w:r>
      <w:r w:rsidR="001B4191" w:rsidRPr="00A22BF0">
        <w:rPr>
          <w:noProof/>
        </w:rPr>
        <w:fldChar w:fldCharType="end"/>
      </w:r>
    </w:p>
    <w:p w14:paraId="7B9F2D4A"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END OF LIFE CARE</w:t>
      </w:r>
      <w:r w:rsidRPr="00A22BF0">
        <w:rPr>
          <w:noProof/>
        </w:rPr>
        <w:tab/>
      </w:r>
      <w:r w:rsidR="001B4191" w:rsidRPr="00A22BF0">
        <w:rPr>
          <w:noProof/>
        </w:rPr>
        <w:fldChar w:fldCharType="begin"/>
      </w:r>
      <w:r w:rsidRPr="00A22BF0">
        <w:rPr>
          <w:noProof/>
        </w:rPr>
        <w:instrText xml:space="preserve"> PAGEREF _Toc169063441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D06741">
        <w:rPr>
          <w:noProof/>
        </w:rPr>
        <w:t>3</w:t>
      </w:r>
    </w:p>
    <w:p w14:paraId="24995EEE"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CODES</w:t>
      </w:r>
      <w:r w:rsidRPr="00A22BF0">
        <w:rPr>
          <w:noProof/>
        </w:rPr>
        <w:tab/>
      </w:r>
      <w:r w:rsidR="001B4191" w:rsidRPr="00A22BF0">
        <w:rPr>
          <w:noProof/>
        </w:rPr>
        <w:fldChar w:fldCharType="begin"/>
      </w:r>
      <w:r w:rsidRPr="00A22BF0">
        <w:rPr>
          <w:noProof/>
        </w:rPr>
        <w:instrText xml:space="preserve"> PAGEREF _Toc169063442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33419D">
        <w:rPr>
          <w:noProof/>
        </w:rPr>
        <w:t>3</w:t>
      </w:r>
    </w:p>
    <w:p w14:paraId="2ADB8B6E"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AGE SPECIFIC EDUCATION</w:t>
      </w:r>
      <w:r w:rsidRPr="00A22BF0">
        <w:rPr>
          <w:noProof/>
        </w:rPr>
        <w:tab/>
      </w:r>
      <w:r w:rsidR="001B4191" w:rsidRPr="00A22BF0">
        <w:rPr>
          <w:noProof/>
        </w:rPr>
        <w:fldChar w:fldCharType="begin"/>
      </w:r>
      <w:r w:rsidRPr="00A22BF0">
        <w:rPr>
          <w:noProof/>
        </w:rPr>
        <w:instrText xml:space="preserve"> PAGEREF _Toc169063443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E524DC">
        <w:rPr>
          <w:noProof/>
        </w:rPr>
        <w:t>4</w:t>
      </w:r>
    </w:p>
    <w:p w14:paraId="4380D2ED"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EMERGENCY TREATMENT OF PATIENTS (EMTALA)</w:t>
      </w:r>
      <w:r w:rsidRPr="00A22BF0">
        <w:rPr>
          <w:noProof/>
        </w:rPr>
        <w:tab/>
      </w:r>
      <w:r w:rsidR="001B4191" w:rsidRPr="00A22BF0">
        <w:rPr>
          <w:noProof/>
        </w:rPr>
        <w:fldChar w:fldCharType="begin"/>
      </w:r>
      <w:r w:rsidRPr="00A22BF0">
        <w:rPr>
          <w:noProof/>
        </w:rPr>
        <w:instrText xml:space="preserve"> PAGEREF _Toc169063444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034475">
        <w:rPr>
          <w:noProof/>
        </w:rPr>
        <w:t>5</w:t>
      </w:r>
    </w:p>
    <w:p w14:paraId="4028B161"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THE HIPPA PRIVACY RULE</w:t>
      </w:r>
      <w:r w:rsidRPr="00A22BF0">
        <w:rPr>
          <w:noProof/>
        </w:rPr>
        <w:tab/>
      </w:r>
      <w:r w:rsidR="001B4191" w:rsidRPr="00A22BF0">
        <w:rPr>
          <w:noProof/>
        </w:rPr>
        <w:fldChar w:fldCharType="begin"/>
      </w:r>
      <w:r w:rsidRPr="00A22BF0">
        <w:rPr>
          <w:noProof/>
        </w:rPr>
        <w:instrText xml:space="preserve"> PAGEREF _Toc169063445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1A3537">
        <w:rPr>
          <w:noProof/>
        </w:rPr>
        <w:t>5</w:t>
      </w:r>
    </w:p>
    <w:p w14:paraId="7429A390"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BODY MECHANICS</w:t>
      </w:r>
      <w:r w:rsidRPr="00A22BF0">
        <w:rPr>
          <w:noProof/>
        </w:rPr>
        <w:tab/>
      </w:r>
      <w:r w:rsidR="001B4191" w:rsidRPr="00A22BF0">
        <w:rPr>
          <w:noProof/>
        </w:rPr>
        <w:fldChar w:fldCharType="begin"/>
      </w:r>
      <w:r w:rsidRPr="00A22BF0">
        <w:rPr>
          <w:noProof/>
        </w:rPr>
        <w:instrText xml:space="preserve"> PAGEREF _Toc169063446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D609FC">
        <w:rPr>
          <w:noProof/>
        </w:rPr>
        <w:t>7</w:t>
      </w:r>
    </w:p>
    <w:p w14:paraId="7C74B688"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UNDERSTANDING CULTURAL DIVERSITY</w:t>
      </w:r>
      <w:r w:rsidRPr="00A22BF0">
        <w:rPr>
          <w:noProof/>
        </w:rPr>
        <w:tab/>
      </w:r>
      <w:r w:rsidR="001B4191" w:rsidRPr="00A22BF0">
        <w:rPr>
          <w:noProof/>
        </w:rPr>
        <w:fldChar w:fldCharType="begin"/>
      </w:r>
      <w:r w:rsidRPr="00A22BF0">
        <w:rPr>
          <w:noProof/>
        </w:rPr>
        <w:instrText xml:space="preserve"> PAGEREF _Toc169063447 \h </w:instrText>
      </w:r>
      <w:r w:rsidR="001B4191" w:rsidRPr="00A22BF0">
        <w:rPr>
          <w:noProof/>
        </w:rPr>
      </w:r>
      <w:r w:rsidR="001B4191" w:rsidRPr="00A22BF0">
        <w:rPr>
          <w:noProof/>
        </w:rPr>
        <w:fldChar w:fldCharType="separate"/>
      </w:r>
      <w:r w:rsidR="00034670" w:rsidRPr="00A22BF0">
        <w:rPr>
          <w:noProof/>
        </w:rPr>
        <w:t>3</w:t>
      </w:r>
      <w:r w:rsidR="001B4191" w:rsidRPr="00A22BF0">
        <w:rPr>
          <w:noProof/>
        </w:rPr>
        <w:fldChar w:fldCharType="end"/>
      </w:r>
      <w:r w:rsidR="0047541C">
        <w:rPr>
          <w:noProof/>
        </w:rPr>
        <w:t>8</w:t>
      </w:r>
    </w:p>
    <w:p w14:paraId="248B7CEA"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lastRenderedPageBreak/>
        <w:t>DISCHARGE PLANNING</w:t>
      </w:r>
      <w:r w:rsidRPr="00A22BF0">
        <w:rPr>
          <w:noProof/>
        </w:rPr>
        <w:tab/>
      </w:r>
      <w:r w:rsidR="001B4191" w:rsidRPr="00A22BF0">
        <w:rPr>
          <w:noProof/>
        </w:rPr>
        <w:fldChar w:fldCharType="begin"/>
      </w:r>
      <w:r w:rsidRPr="00A22BF0">
        <w:rPr>
          <w:noProof/>
        </w:rPr>
        <w:instrText xml:space="preserve"> PAGEREF _Toc169063448 \h </w:instrText>
      </w:r>
      <w:r w:rsidR="001B4191" w:rsidRPr="00A22BF0">
        <w:rPr>
          <w:noProof/>
        </w:rPr>
      </w:r>
      <w:r w:rsidR="001B4191" w:rsidRPr="00A22BF0">
        <w:rPr>
          <w:noProof/>
        </w:rPr>
        <w:fldChar w:fldCharType="separate"/>
      </w:r>
      <w:r w:rsidR="00034670" w:rsidRPr="00A22BF0">
        <w:rPr>
          <w:noProof/>
        </w:rPr>
        <w:t>41</w:t>
      </w:r>
      <w:r w:rsidR="001B4191" w:rsidRPr="00A22BF0">
        <w:rPr>
          <w:noProof/>
        </w:rPr>
        <w:fldChar w:fldCharType="end"/>
      </w:r>
    </w:p>
    <w:p w14:paraId="1643DA14"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PATIENT RIGHTS AND RESPONSIBILITIES</w:t>
      </w:r>
      <w:r w:rsidRPr="00A22BF0">
        <w:rPr>
          <w:noProof/>
        </w:rPr>
        <w:tab/>
      </w:r>
      <w:r w:rsidR="001B4191" w:rsidRPr="00A22BF0">
        <w:rPr>
          <w:noProof/>
        </w:rPr>
        <w:fldChar w:fldCharType="begin"/>
      </w:r>
      <w:r w:rsidRPr="00A22BF0">
        <w:rPr>
          <w:noProof/>
        </w:rPr>
        <w:instrText xml:space="preserve"> PAGEREF _Toc169063449 \h </w:instrText>
      </w:r>
      <w:r w:rsidR="001B4191" w:rsidRPr="00A22BF0">
        <w:rPr>
          <w:noProof/>
        </w:rPr>
      </w:r>
      <w:r w:rsidR="001B4191" w:rsidRPr="00A22BF0">
        <w:rPr>
          <w:noProof/>
        </w:rPr>
        <w:fldChar w:fldCharType="separate"/>
      </w:r>
      <w:r w:rsidR="00034670" w:rsidRPr="00A22BF0">
        <w:rPr>
          <w:noProof/>
        </w:rPr>
        <w:t>4</w:t>
      </w:r>
      <w:r w:rsidR="001B4191" w:rsidRPr="00A22BF0">
        <w:rPr>
          <w:noProof/>
        </w:rPr>
        <w:fldChar w:fldCharType="end"/>
      </w:r>
      <w:r w:rsidR="007726B5">
        <w:rPr>
          <w:noProof/>
        </w:rPr>
        <w:t>1</w:t>
      </w:r>
    </w:p>
    <w:p w14:paraId="4411E62A"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UTILITY MANAGEMENT</w:t>
      </w:r>
      <w:r w:rsidRPr="00A22BF0">
        <w:rPr>
          <w:noProof/>
        </w:rPr>
        <w:tab/>
      </w:r>
      <w:r w:rsidR="001B4191" w:rsidRPr="00A22BF0">
        <w:rPr>
          <w:noProof/>
        </w:rPr>
        <w:fldChar w:fldCharType="begin"/>
      </w:r>
      <w:r w:rsidRPr="00A22BF0">
        <w:rPr>
          <w:noProof/>
        </w:rPr>
        <w:instrText xml:space="preserve"> PAGEREF _Toc169063450 \h </w:instrText>
      </w:r>
      <w:r w:rsidR="001B4191" w:rsidRPr="00A22BF0">
        <w:rPr>
          <w:noProof/>
        </w:rPr>
      </w:r>
      <w:r w:rsidR="001B4191" w:rsidRPr="00A22BF0">
        <w:rPr>
          <w:noProof/>
        </w:rPr>
        <w:fldChar w:fldCharType="separate"/>
      </w:r>
      <w:r w:rsidR="00034670" w:rsidRPr="00A22BF0">
        <w:rPr>
          <w:noProof/>
        </w:rPr>
        <w:t>4</w:t>
      </w:r>
      <w:r w:rsidR="001B4191" w:rsidRPr="00A22BF0">
        <w:rPr>
          <w:noProof/>
        </w:rPr>
        <w:fldChar w:fldCharType="end"/>
      </w:r>
      <w:r w:rsidR="00691C99">
        <w:rPr>
          <w:noProof/>
        </w:rPr>
        <w:t>3</w:t>
      </w:r>
    </w:p>
    <w:p w14:paraId="7DB7BC3C"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PATIENT EDUCATION</w:t>
      </w:r>
      <w:r w:rsidRPr="00A22BF0">
        <w:rPr>
          <w:noProof/>
        </w:rPr>
        <w:tab/>
      </w:r>
      <w:r w:rsidR="001B4191" w:rsidRPr="00A22BF0">
        <w:rPr>
          <w:noProof/>
        </w:rPr>
        <w:fldChar w:fldCharType="begin"/>
      </w:r>
      <w:r w:rsidRPr="00A22BF0">
        <w:rPr>
          <w:noProof/>
        </w:rPr>
        <w:instrText xml:space="preserve"> PAGEREF _Toc169063451 \h </w:instrText>
      </w:r>
      <w:r w:rsidR="001B4191" w:rsidRPr="00A22BF0">
        <w:rPr>
          <w:noProof/>
        </w:rPr>
      </w:r>
      <w:r w:rsidR="001B4191" w:rsidRPr="00A22BF0">
        <w:rPr>
          <w:noProof/>
        </w:rPr>
        <w:fldChar w:fldCharType="separate"/>
      </w:r>
      <w:r w:rsidR="00034670" w:rsidRPr="00A22BF0">
        <w:rPr>
          <w:noProof/>
        </w:rPr>
        <w:t>4</w:t>
      </w:r>
      <w:r w:rsidR="001B4191" w:rsidRPr="00A22BF0">
        <w:rPr>
          <w:noProof/>
        </w:rPr>
        <w:fldChar w:fldCharType="end"/>
      </w:r>
      <w:r w:rsidR="00837136">
        <w:rPr>
          <w:noProof/>
        </w:rPr>
        <w:t>4</w:t>
      </w:r>
    </w:p>
    <w:p w14:paraId="0CBD47FB"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MEDICAL EQUIPMENT MANAGEMENT</w:t>
      </w:r>
      <w:r w:rsidRPr="00A22BF0">
        <w:rPr>
          <w:noProof/>
        </w:rPr>
        <w:tab/>
      </w:r>
      <w:r w:rsidR="001B4191" w:rsidRPr="00A22BF0">
        <w:rPr>
          <w:noProof/>
        </w:rPr>
        <w:fldChar w:fldCharType="begin"/>
      </w:r>
      <w:r w:rsidRPr="00A22BF0">
        <w:rPr>
          <w:noProof/>
        </w:rPr>
        <w:instrText xml:space="preserve"> PAGEREF _Toc169063452 \h </w:instrText>
      </w:r>
      <w:r w:rsidR="001B4191" w:rsidRPr="00A22BF0">
        <w:rPr>
          <w:noProof/>
        </w:rPr>
      </w:r>
      <w:r w:rsidR="001B4191" w:rsidRPr="00A22BF0">
        <w:rPr>
          <w:noProof/>
        </w:rPr>
        <w:fldChar w:fldCharType="separate"/>
      </w:r>
      <w:r w:rsidR="00034670" w:rsidRPr="00A22BF0">
        <w:rPr>
          <w:noProof/>
        </w:rPr>
        <w:t>4</w:t>
      </w:r>
      <w:r w:rsidR="001B4191" w:rsidRPr="00A22BF0">
        <w:rPr>
          <w:noProof/>
        </w:rPr>
        <w:fldChar w:fldCharType="end"/>
      </w:r>
      <w:r w:rsidR="00BE45FB">
        <w:rPr>
          <w:noProof/>
        </w:rPr>
        <w:t>5</w:t>
      </w:r>
    </w:p>
    <w:p w14:paraId="547F172A"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PAIN MANAGEMENT</w:t>
      </w:r>
      <w:r w:rsidRPr="00A22BF0">
        <w:rPr>
          <w:noProof/>
        </w:rPr>
        <w:tab/>
      </w:r>
      <w:r w:rsidR="001B4191" w:rsidRPr="00A22BF0">
        <w:rPr>
          <w:noProof/>
        </w:rPr>
        <w:fldChar w:fldCharType="begin"/>
      </w:r>
      <w:r w:rsidRPr="00A22BF0">
        <w:rPr>
          <w:noProof/>
        </w:rPr>
        <w:instrText xml:space="preserve"> PAGEREF _Toc169063453 \h </w:instrText>
      </w:r>
      <w:r w:rsidR="001B4191" w:rsidRPr="00A22BF0">
        <w:rPr>
          <w:noProof/>
        </w:rPr>
      </w:r>
      <w:r w:rsidR="001B4191" w:rsidRPr="00A22BF0">
        <w:rPr>
          <w:noProof/>
        </w:rPr>
        <w:fldChar w:fldCharType="separate"/>
      </w:r>
      <w:r w:rsidR="00034670" w:rsidRPr="00A22BF0">
        <w:rPr>
          <w:noProof/>
        </w:rPr>
        <w:t>4</w:t>
      </w:r>
      <w:r w:rsidR="001B4191" w:rsidRPr="00A22BF0">
        <w:rPr>
          <w:noProof/>
        </w:rPr>
        <w:fldChar w:fldCharType="end"/>
      </w:r>
      <w:r w:rsidR="00737104">
        <w:rPr>
          <w:noProof/>
        </w:rPr>
        <w:t>6</w:t>
      </w:r>
    </w:p>
    <w:p w14:paraId="2AA87BD4"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RADIATION SAFETY</w:t>
      </w:r>
      <w:r w:rsidRPr="00A22BF0">
        <w:rPr>
          <w:noProof/>
        </w:rPr>
        <w:tab/>
      </w:r>
      <w:r w:rsidR="0032196E">
        <w:rPr>
          <w:noProof/>
        </w:rPr>
        <w:t>49</w:t>
      </w:r>
    </w:p>
    <w:p w14:paraId="1CA33821" w14:textId="77777777" w:rsidR="008D15AB" w:rsidRPr="00A22BF0" w:rsidRDefault="008D15AB">
      <w:pPr>
        <w:pStyle w:val="TOC2"/>
        <w:tabs>
          <w:tab w:val="right" w:leader="dot" w:pos="10214"/>
        </w:tabs>
        <w:rPr>
          <w:rFonts w:ascii="Cambria" w:eastAsia="MS Mincho" w:hAnsi="Cambria"/>
          <w:i w:val="0"/>
          <w:iCs w:val="0"/>
          <w:noProof/>
          <w:sz w:val="24"/>
          <w:szCs w:val="24"/>
          <w:lang w:eastAsia="ja-JP"/>
        </w:rPr>
      </w:pPr>
      <w:r w:rsidRPr="00A22BF0">
        <w:rPr>
          <w:noProof/>
          <w:u w:val="single"/>
        </w:rPr>
        <w:t>FALL PREVENTION</w:t>
      </w:r>
      <w:r w:rsidRPr="00A22BF0">
        <w:rPr>
          <w:noProof/>
        </w:rPr>
        <w:tab/>
      </w:r>
      <w:r w:rsidR="009C4900">
        <w:rPr>
          <w:noProof/>
        </w:rPr>
        <w:t>49</w:t>
      </w:r>
    </w:p>
    <w:p w14:paraId="3CAD01BC"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COMPLAINT RESOLUTION (STAFF AND CUSTOMER)</w:t>
      </w:r>
      <w:r w:rsidRPr="00A22BF0">
        <w:rPr>
          <w:noProof/>
        </w:rPr>
        <w:tab/>
      </w:r>
      <w:r w:rsidR="001B4191" w:rsidRPr="00A22BF0">
        <w:rPr>
          <w:noProof/>
        </w:rPr>
        <w:fldChar w:fldCharType="begin"/>
      </w:r>
      <w:r w:rsidRPr="00A22BF0">
        <w:rPr>
          <w:noProof/>
        </w:rPr>
        <w:instrText xml:space="preserve"> PAGEREF _Toc169063456 \h </w:instrText>
      </w:r>
      <w:r w:rsidR="001B4191" w:rsidRPr="00A22BF0">
        <w:rPr>
          <w:noProof/>
        </w:rPr>
      </w:r>
      <w:r w:rsidR="001B4191" w:rsidRPr="00A22BF0">
        <w:rPr>
          <w:noProof/>
        </w:rPr>
        <w:fldChar w:fldCharType="separate"/>
      </w:r>
      <w:r w:rsidR="00034670" w:rsidRPr="00A22BF0">
        <w:rPr>
          <w:noProof/>
        </w:rPr>
        <w:t>51</w:t>
      </w:r>
      <w:r w:rsidR="001B4191" w:rsidRPr="00A22BF0">
        <w:rPr>
          <w:noProof/>
        </w:rPr>
        <w:fldChar w:fldCharType="end"/>
      </w:r>
    </w:p>
    <w:p w14:paraId="54286888"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HUMAN RESOURCES:  EMPLOYMENT APPLICATION PROCESS</w:t>
      </w:r>
      <w:r w:rsidRPr="00A22BF0">
        <w:rPr>
          <w:noProof/>
        </w:rPr>
        <w:tab/>
      </w:r>
      <w:r w:rsidR="001B4191" w:rsidRPr="00A22BF0">
        <w:rPr>
          <w:noProof/>
        </w:rPr>
        <w:fldChar w:fldCharType="begin"/>
      </w:r>
      <w:r w:rsidRPr="00A22BF0">
        <w:rPr>
          <w:noProof/>
        </w:rPr>
        <w:instrText xml:space="preserve"> PAGEREF _Toc169063457 \h </w:instrText>
      </w:r>
      <w:r w:rsidR="001B4191" w:rsidRPr="00A22BF0">
        <w:rPr>
          <w:noProof/>
        </w:rPr>
      </w:r>
      <w:r w:rsidR="001B4191" w:rsidRPr="00A22BF0">
        <w:rPr>
          <w:noProof/>
        </w:rPr>
        <w:fldChar w:fldCharType="separate"/>
      </w:r>
      <w:r w:rsidR="00034670" w:rsidRPr="00A22BF0">
        <w:rPr>
          <w:noProof/>
        </w:rPr>
        <w:t>52</w:t>
      </w:r>
      <w:r w:rsidR="001B4191" w:rsidRPr="00A22BF0">
        <w:rPr>
          <w:noProof/>
        </w:rPr>
        <w:fldChar w:fldCharType="end"/>
      </w:r>
    </w:p>
    <w:p w14:paraId="2D3EFE14"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PERFORMANCE IMPROVEMENT AND EDUCATION PROGRAM</w:t>
      </w:r>
      <w:r w:rsidRPr="00A22BF0">
        <w:rPr>
          <w:noProof/>
        </w:rPr>
        <w:tab/>
      </w:r>
      <w:r w:rsidR="001B4191" w:rsidRPr="00A22BF0">
        <w:rPr>
          <w:noProof/>
        </w:rPr>
        <w:fldChar w:fldCharType="begin"/>
      </w:r>
      <w:r w:rsidRPr="00A22BF0">
        <w:rPr>
          <w:noProof/>
        </w:rPr>
        <w:instrText xml:space="preserve"> PAGEREF _Toc169063458 \h </w:instrText>
      </w:r>
      <w:r w:rsidR="001B4191" w:rsidRPr="00A22BF0">
        <w:rPr>
          <w:noProof/>
        </w:rPr>
      </w:r>
      <w:r w:rsidR="001B4191" w:rsidRPr="00A22BF0">
        <w:rPr>
          <w:noProof/>
        </w:rPr>
        <w:fldChar w:fldCharType="separate"/>
      </w:r>
      <w:r w:rsidR="00034670" w:rsidRPr="00A22BF0">
        <w:rPr>
          <w:noProof/>
        </w:rPr>
        <w:t>55</w:t>
      </w:r>
      <w:r w:rsidR="001B4191" w:rsidRPr="00A22BF0">
        <w:rPr>
          <w:noProof/>
        </w:rPr>
        <w:fldChar w:fldCharType="end"/>
      </w:r>
    </w:p>
    <w:p w14:paraId="64A6027B"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REPORTING ANY ISSUES</w:t>
      </w:r>
      <w:r w:rsidRPr="00A22BF0">
        <w:rPr>
          <w:noProof/>
        </w:rPr>
        <w:tab/>
      </w:r>
      <w:r w:rsidR="001B4191" w:rsidRPr="00A22BF0">
        <w:rPr>
          <w:noProof/>
        </w:rPr>
        <w:fldChar w:fldCharType="begin"/>
      </w:r>
      <w:r w:rsidRPr="00A22BF0">
        <w:rPr>
          <w:noProof/>
        </w:rPr>
        <w:instrText xml:space="preserve"> PAGEREF _Toc169063459 \h </w:instrText>
      </w:r>
      <w:r w:rsidR="001B4191" w:rsidRPr="00A22BF0">
        <w:rPr>
          <w:noProof/>
        </w:rPr>
      </w:r>
      <w:r w:rsidR="001B4191" w:rsidRPr="00A22BF0">
        <w:rPr>
          <w:noProof/>
        </w:rPr>
        <w:fldChar w:fldCharType="separate"/>
      </w:r>
      <w:r w:rsidR="00034670" w:rsidRPr="00A22BF0">
        <w:rPr>
          <w:noProof/>
        </w:rPr>
        <w:t>62</w:t>
      </w:r>
      <w:r w:rsidR="001B4191" w:rsidRPr="00A22BF0">
        <w:rPr>
          <w:noProof/>
        </w:rPr>
        <w:fldChar w:fldCharType="end"/>
      </w:r>
    </w:p>
    <w:p w14:paraId="4FBA11E2" w14:textId="77777777" w:rsidR="008D15AB" w:rsidRPr="00A22BF0" w:rsidRDefault="008D15AB">
      <w:pPr>
        <w:pStyle w:val="TOC1"/>
        <w:tabs>
          <w:tab w:val="right" w:leader="dot" w:pos="10214"/>
        </w:tabs>
        <w:rPr>
          <w:rFonts w:ascii="Cambria" w:eastAsia="MS Mincho" w:hAnsi="Cambria"/>
          <w:b w:val="0"/>
          <w:bCs w:val="0"/>
          <w:noProof/>
          <w:sz w:val="24"/>
          <w:szCs w:val="24"/>
          <w:lang w:eastAsia="ja-JP"/>
        </w:rPr>
      </w:pPr>
      <w:r w:rsidRPr="00A22BF0">
        <w:rPr>
          <w:noProof/>
        </w:rPr>
        <w:t>CLINICAL INCIDENTS AND SENTINEL EVENTS</w:t>
      </w:r>
      <w:r w:rsidRPr="00A22BF0">
        <w:rPr>
          <w:noProof/>
        </w:rPr>
        <w:tab/>
      </w:r>
      <w:r w:rsidR="001B4191" w:rsidRPr="00A22BF0">
        <w:rPr>
          <w:noProof/>
        </w:rPr>
        <w:fldChar w:fldCharType="begin"/>
      </w:r>
      <w:r w:rsidRPr="00A22BF0">
        <w:rPr>
          <w:noProof/>
        </w:rPr>
        <w:instrText xml:space="preserve"> PAGEREF _Toc169063460 \h </w:instrText>
      </w:r>
      <w:r w:rsidR="001B4191" w:rsidRPr="00A22BF0">
        <w:rPr>
          <w:noProof/>
        </w:rPr>
      </w:r>
      <w:r w:rsidR="001B4191" w:rsidRPr="00A22BF0">
        <w:rPr>
          <w:noProof/>
        </w:rPr>
        <w:fldChar w:fldCharType="separate"/>
      </w:r>
      <w:r w:rsidR="00034670" w:rsidRPr="00A22BF0">
        <w:rPr>
          <w:noProof/>
        </w:rPr>
        <w:t>63</w:t>
      </w:r>
      <w:r w:rsidR="001B4191" w:rsidRPr="00A22BF0">
        <w:rPr>
          <w:noProof/>
        </w:rPr>
        <w:fldChar w:fldCharType="end"/>
      </w:r>
    </w:p>
    <w:p w14:paraId="304CE5D7" w14:textId="77777777" w:rsidR="00923759" w:rsidRPr="00A22BF0" w:rsidRDefault="001B4191" w:rsidP="00923759">
      <w:pPr>
        <w:pStyle w:val="Heading1"/>
        <w:jc w:val="center"/>
        <w:rPr>
          <w:sz w:val="32"/>
          <w:szCs w:val="32"/>
        </w:rPr>
      </w:pPr>
      <w:r w:rsidRPr="00A22BF0">
        <w:rPr>
          <w:rFonts w:ascii="Arial" w:eastAsia="SimSun" w:hAnsi="Arial"/>
          <w:b w:val="0"/>
          <w:caps/>
          <w:noProof/>
          <w:spacing w:val="40"/>
          <w:sz w:val="16"/>
          <w:szCs w:val="16"/>
        </w:rPr>
        <w:fldChar w:fldCharType="end"/>
      </w:r>
      <w:r w:rsidR="00923759" w:rsidRPr="00A22BF0">
        <w:rPr>
          <w:b w:val="0"/>
          <w:spacing w:val="40"/>
          <w:sz w:val="16"/>
          <w:szCs w:val="48"/>
        </w:rPr>
        <w:br w:type="page"/>
      </w:r>
      <w:bookmarkStart w:id="0" w:name="_Toc169063416"/>
      <w:r w:rsidR="00923759" w:rsidRPr="00A22BF0">
        <w:rPr>
          <w:sz w:val="32"/>
          <w:szCs w:val="32"/>
        </w:rPr>
        <w:lastRenderedPageBreak/>
        <w:t>WELCOME</w:t>
      </w:r>
      <w:bookmarkEnd w:id="0"/>
    </w:p>
    <w:p w14:paraId="111A41AD" w14:textId="77777777" w:rsidR="00923759" w:rsidRPr="00A22BF0" w:rsidRDefault="00923759" w:rsidP="00923759">
      <w:pPr>
        <w:jc w:val="both"/>
        <w:rPr>
          <w:rFonts w:cs="Tahoma"/>
          <w:sz w:val="20"/>
          <w:szCs w:val="20"/>
        </w:rPr>
      </w:pPr>
      <w:r w:rsidRPr="00A22BF0">
        <w:rPr>
          <w:rFonts w:cs="Tahoma"/>
          <w:sz w:val="20"/>
          <w:szCs w:val="20"/>
        </w:rPr>
        <w:t xml:space="preserve">Welcome to the </w:t>
      </w:r>
      <w:r w:rsidR="007334F4">
        <w:rPr>
          <w:rFonts w:cs="Tahoma"/>
          <w:iCs/>
          <w:sz w:val="20"/>
          <w:szCs w:val="20"/>
        </w:rPr>
        <w:t xml:space="preserve">Lead Healthstaff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to </w:t>
      </w:r>
      <w:r w:rsidR="00180E17">
        <w:rPr>
          <w:rFonts w:cs="Tahoma"/>
          <w:sz w:val="20"/>
          <w:szCs w:val="20"/>
        </w:rPr>
        <w:t>an</w:t>
      </w:r>
      <w:r w:rsidRPr="00A22BF0">
        <w:rPr>
          <w:rFonts w:cs="Tahoma"/>
          <w:sz w:val="20"/>
          <w:szCs w:val="20"/>
        </w:rPr>
        <w:t xml:space="preserve"> exciting and rewarding career opportunities</w:t>
      </w:r>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policies and procedures that </w:t>
      </w:r>
      <w:r w:rsidR="007334F4">
        <w:rPr>
          <w:rFonts w:cs="Tahoma"/>
          <w:iCs/>
          <w:sz w:val="20"/>
          <w:szCs w:val="20"/>
        </w:rPr>
        <w:t xml:space="preserve">Lead Healthstaff </w:t>
      </w:r>
      <w:r w:rsidRPr="00A22BF0">
        <w:rPr>
          <w:rFonts w:cs="Tahoma"/>
          <w:iCs/>
          <w:sz w:val="20"/>
          <w:szCs w:val="20"/>
        </w:rPr>
        <w:t>employees</w:t>
      </w:r>
      <w:r w:rsidRPr="00A22BF0">
        <w:rPr>
          <w:rFonts w:cs="Tahoma"/>
          <w:sz w:val="20"/>
          <w:szCs w:val="20"/>
        </w:rPr>
        <w:t xml:space="preserve"> are expected to follow.</w:t>
      </w:r>
    </w:p>
    <w:p w14:paraId="375631C9" w14:textId="77777777" w:rsidR="00923759" w:rsidRPr="00A22BF0" w:rsidRDefault="00923759" w:rsidP="00923759">
      <w:pPr>
        <w:jc w:val="both"/>
        <w:rPr>
          <w:rFonts w:cs="Tahoma"/>
          <w:sz w:val="20"/>
          <w:szCs w:val="20"/>
        </w:rPr>
      </w:pPr>
    </w:p>
    <w:p w14:paraId="00C0BEBF" w14:textId="77777777"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14:paraId="7D6246E0" w14:textId="77777777" w:rsidR="00923759" w:rsidRPr="00A22BF0" w:rsidRDefault="00923759" w:rsidP="00923759">
      <w:pPr>
        <w:jc w:val="both"/>
        <w:rPr>
          <w:rFonts w:cs="Tahoma"/>
          <w:sz w:val="20"/>
          <w:szCs w:val="20"/>
        </w:rPr>
      </w:pPr>
    </w:p>
    <w:p w14:paraId="3E4606FF" w14:textId="77777777"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his handbook</w:t>
      </w:r>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r w:rsidR="007334F4">
        <w:rPr>
          <w:rFonts w:cs="Tahoma"/>
          <w:iCs/>
          <w:sz w:val="20"/>
          <w:szCs w:val="20"/>
        </w:rPr>
        <w:t xml:space="preserve">Lead Healthstaff </w:t>
      </w:r>
      <w:r w:rsidR="00923759" w:rsidRPr="00A22BF0">
        <w:rPr>
          <w:rFonts w:cs="Tahoma"/>
          <w:sz w:val="20"/>
          <w:szCs w:val="20"/>
        </w:rPr>
        <w:t xml:space="preserve">have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14:paraId="1F87412D" w14:textId="77777777" w:rsidR="00923759" w:rsidRPr="00A22BF0" w:rsidRDefault="00923759" w:rsidP="00923759">
      <w:pPr>
        <w:jc w:val="both"/>
        <w:rPr>
          <w:rFonts w:cs="Tahoma"/>
        </w:rPr>
      </w:pPr>
    </w:p>
    <w:p w14:paraId="22DC1B57" w14:textId="77777777" w:rsidR="00923759" w:rsidRPr="00A22BF0" w:rsidRDefault="00923759" w:rsidP="00923759">
      <w:pPr>
        <w:pStyle w:val="BodyText"/>
        <w:jc w:val="both"/>
      </w:pPr>
    </w:p>
    <w:p w14:paraId="711190B9" w14:textId="77777777" w:rsidR="00923759" w:rsidRPr="008F3AC2" w:rsidRDefault="00334A1E" w:rsidP="00923759">
      <w:pPr>
        <w:jc w:val="center"/>
        <w:rPr>
          <w:b/>
          <w:sz w:val="32"/>
          <w:szCs w:val="32"/>
        </w:rPr>
      </w:pPr>
      <w:r w:rsidRPr="008F3AC2">
        <w:rPr>
          <w:b/>
          <w:sz w:val="32"/>
          <w:szCs w:val="32"/>
        </w:rPr>
        <w:t xml:space="preserve">WHY YOU WILL LOVE </w:t>
      </w:r>
      <w:r w:rsidR="007334F4">
        <w:rPr>
          <w:b/>
          <w:sz w:val="32"/>
          <w:szCs w:val="32"/>
        </w:rPr>
        <w:t>Lead Healthstaff</w:t>
      </w:r>
      <w:r w:rsidRPr="008F3AC2">
        <w:rPr>
          <w:b/>
          <w:sz w:val="32"/>
          <w:szCs w:val="32"/>
        </w:rPr>
        <w:t>:</w:t>
      </w:r>
    </w:p>
    <w:p w14:paraId="49EA0B48" w14:textId="77777777" w:rsidR="00923759" w:rsidRPr="008F3AC2" w:rsidRDefault="00334A1E" w:rsidP="00923759">
      <w:pPr>
        <w:pStyle w:val="Heading1"/>
        <w:jc w:val="both"/>
        <w:rPr>
          <w:b w:val="0"/>
          <w:sz w:val="20"/>
        </w:rPr>
      </w:pPr>
      <w:r w:rsidRPr="008F3AC2">
        <w:rPr>
          <w:b w:val="0"/>
          <w:sz w:val="20"/>
          <w:lang w:eastAsia="en-US"/>
        </w:rPr>
        <w:t xml:space="preserve">We will always provide the personalized service you expect from a small, family-owned firm. When you call </w:t>
      </w:r>
      <w:r w:rsidR="007334F4">
        <w:rPr>
          <w:b w:val="0"/>
          <w:bCs/>
          <w:sz w:val="20"/>
          <w:lang w:eastAsia="en-US"/>
        </w:rPr>
        <w:t>Lead Healthstaff,</w:t>
      </w:r>
      <w:r w:rsidRPr="008F3AC2">
        <w:rPr>
          <w:b w:val="0"/>
          <w:sz w:val="20"/>
          <w:lang w:eastAsia="en-US"/>
        </w:rPr>
        <w:t xml:space="preserve"> you'll speak to a human being. When you send us a message, we'll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p>
    <w:p w14:paraId="32BFAF96" w14:textId="77777777" w:rsidR="00923759" w:rsidRPr="008F3AC2" w:rsidRDefault="00923759" w:rsidP="00923759">
      <w:pPr>
        <w:pStyle w:val="Heading1"/>
        <w:jc w:val="both"/>
      </w:pPr>
    </w:p>
    <w:p w14:paraId="7EBFCC94" w14:textId="77777777" w:rsidR="00923759" w:rsidRPr="00A22BF0" w:rsidRDefault="00923759" w:rsidP="00923759">
      <w:pPr>
        <w:pStyle w:val="Heading1"/>
        <w:jc w:val="center"/>
        <w:rPr>
          <w:sz w:val="32"/>
          <w:szCs w:val="32"/>
        </w:rPr>
      </w:pPr>
      <w:r w:rsidRPr="008F3AC2">
        <w:br w:type="page"/>
      </w:r>
      <w:bookmarkStart w:id="1" w:name="_Toc169063417"/>
      <w:r w:rsidRPr="00A22BF0">
        <w:rPr>
          <w:sz w:val="32"/>
          <w:szCs w:val="32"/>
        </w:rPr>
        <w:lastRenderedPageBreak/>
        <w:t>ADMINISTRATIVE BASICS</w:t>
      </w:r>
      <w:bookmarkEnd w:id="1"/>
    </w:p>
    <w:p w14:paraId="1F1847B9" w14:textId="77777777" w:rsidR="00923759" w:rsidRPr="00A22BF0" w:rsidRDefault="00923759" w:rsidP="00923759">
      <w:pPr>
        <w:jc w:val="both"/>
        <w:rPr>
          <w:rFonts w:cs="Arial"/>
          <w:sz w:val="20"/>
          <w:szCs w:val="20"/>
        </w:rPr>
      </w:pPr>
    </w:p>
    <w:p w14:paraId="018444B9" w14:textId="77777777"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r w:rsidR="007334F4">
        <w:rPr>
          <w:rFonts w:cs="Arial"/>
          <w:sz w:val="20"/>
          <w:szCs w:val="20"/>
          <w:u w:val="single"/>
        </w:rPr>
        <w:t xml:space="preserve">Lead Healthstaff </w:t>
      </w:r>
      <w:r w:rsidRPr="00A22BF0">
        <w:rPr>
          <w:rFonts w:cs="Arial"/>
          <w:sz w:val="20"/>
          <w:szCs w:val="20"/>
          <w:u w:val="single"/>
        </w:rPr>
        <w:t>Office Staff</w:t>
      </w:r>
    </w:p>
    <w:p w14:paraId="4A4D2FBE" w14:textId="7BB0104D" w:rsidR="00923759" w:rsidRPr="00A22BF0" w:rsidRDefault="00923759" w:rsidP="00923759">
      <w:pPr>
        <w:jc w:val="both"/>
        <w:rPr>
          <w:rFonts w:cs="Arial"/>
          <w:sz w:val="20"/>
          <w:szCs w:val="20"/>
        </w:rPr>
      </w:pPr>
      <w:r w:rsidRPr="00A22BF0">
        <w:rPr>
          <w:rFonts w:cs="Arial"/>
          <w:sz w:val="20"/>
          <w:szCs w:val="20"/>
        </w:rPr>
        <w:t xml:space="preserve">The </w:t>
      </w:r>
      <w:r w:rsidR="007334F4">
        <w:rPr>
          <w:rFonts w:cs="Arial"/>
          <w:sz w:val="20"/>
          <w:szCs w:val="20"/>
        </w:rPr>
        <w:t xml:space="preserve">Lead Healthstaff </w:t>
      </w:r>
      <w:r w:rsidRPr="00A22BF0">
        <w:rPr>
          <w:rFonts w:cs="Arial"/>
          <w:sz w:val="20"/>
          <w:szCs w:val="20"/>
        </w:rPr>
        <w:t xml:space="preserve">office, located in </w:t>
      </w:r>
      <w:r w:rsidR="007334F4" w:rsidRPr="007334F4">
        <w:rPr>
          <w:rFonts w:cs="Arial"/>
          <w:sz w:val="20"/>
          <w:szCs w:val="20"/>
        </w:rPr>
        <w:t xml:space="preserve">Tarzana, CA </w:t>
      </w:r>
      <w:r w:rsidRPr="00A22BF0">
        <w:rPr>
          <w:rFonts w:cs="Arial"/>
          <w:sz w:val="20"/>
          <w:szCs w:val="20"/>
        </w:rPr>
        <w:t xml:space="preserve">is open Monday through Friday from the hours of </w:t>
      </w:r>
      <w:r w:rsidR="00C50F18">
        <w:rPr>
          <w:rFonts w:cs="Arial"/>
          <w:sz w:val="20"/>
          <w:szCs w:val="20"/>
        </w:rPr>
        <w:t>9</w:t>
      </w:r>
      <w:r w:rsidR="006F2517">
        <w:rPr>
          <w:rFonts w:cs="Arial"/>
          <w:sz w:val="20"/>
          <w:szCs w:val="20"/>
        </w:rPr>
        <w:t>:</w:t>
      </w:r>
      <w:r w:rsidR="00771A0B">
        <w:rPr>
          <w:rFonts w:cs="Arial"/>
          <w:sz w:val="20"/>
          <w:szCs w:val="20"/>
        </w:rPr>
        <w:t>0</w:t>
      </w:r>
      <w:r w:rsidR="006F2517">
        <w:rPr>
          <w:rFonts w:cs="Arial"/>
          <w:sz w:val="20"/>
          <w:szCs w:val="20"/>
        </w:rPr>
        <w:t xml:space="preserve">0am – </w:t>
      </w:r>
      <w:r w:rsidR="007334F4">
        <w:rPr>
          <w:rFonts w:cs="Arial"/>
          <w:sz w:val="20"/>
          <w:szCs w:val="20"/>
        </w:rPr>
        <w:t>5:0</w:t>
      </w:r>
      <w:r w:rsidR="00256B62">
        <w:rPr>
          <w:rFonts w:cs="Arial"/>
          <w:sz w:val="20"/>
          <w:szCs w:val="20"/>
        </w:rPr>
        <w:t>0pm</w:t>
      </w:r>
      <w:r w:rsidRPr="00A22BF0">
        <w:rPr>
          <w:rFonts w:cs="Arial"/>
          <w:sz w:val="20"/>
          <w:szCs w:val="20"/>
        </w:rPr>
        <w:t xml:space="preserve">.  Our local telephone number is </w:t>
      </w:r>
      <w:r w:rsidR="007334F4" w:rsidRPr="007334F4">
        <w:rPr>
          <w:rFonts w:cs="Arial"/>
          <w:sz w:val="20"/>
          <w:szCs w:val="20"/>
        </w:rPr>
        <w:t>(877)</w:t>
      </w:r>
      <w:r w:rsidR="00C66690">
        <w:rPr>
          <w:rFonts w:cs="Arial"/>
          <w:sz w:val="20"/>
          <w:szCs w:val="20"/>
        </w:rPr>
        <w:t xml:space="preserve"> </w:t>
      </w:r>
      <w:r w:rsidR="007334F4" w:rsidRPr="007334F4">
        <w:rPr>
          <w:rFonts w:cs="Arial"/>
          <w:sz w:val="20"/>
          <w:szCs w:val="20"/>
        </w:rPr>
        <w:t>247-8847</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 the same number listed above.  </w:t>
      </w:r>
      <w:r w:rsidR="007334F4">
        <w:rPr>
          <w:rFonts w:cs="Arial"/>
          <w:sz w:val="20"/>
          <w:szCs w:val="20"/>
        </w:rPr>
        <w:t>Lead Healthstaff</w:t>
      </w:r>
      <w:r w:rsidR="00A06F30">
        <w:rPr>
          <w:rFonts w:cs="Arial"/>
          <w:sz w:val="20"/>
          <w:szCs w:val="20"/>
        </w:rPr>
        <w:t>’s</w:t>
      </w:r>
      <w:r w:rsidR="007334F4">
        <w:rPr>
          <w:rFonts w:cs="Arial"/>
          <w:sz w:val="20"/>
          <w:szCs w:val="20"/>
        </w:rPr>
        <w:t xml:space="preserve"> </w:t>
      </w:r>
      <w:r w:rsidRPr="00A22BF0">
        <w:rPr>
          <w:rFonts w:cs="Arial"/>
          <w:sz w:val="20"/>
          <w:szCs w:val="20"/>
        </w:rPr>
        <w:t>on call staff will be available to assist you.</w:t>
      </w:r>
    </w:p>
    <w:p w14:paraId="0E2D7142" w14:textId="77777777" w:rsidR="00923759" w:rsidRPr="00A22BF0" w:rsidRDefault="00923759" w:rsidP="00923759">
      <w:pPr>
        <w:jc w:val="both"/>
        <w:rPr>
          <w:rFonts w:cs="Arial"/>
          <w:sz w:val="20"/>
          <w:szCs w:val="20"/>
        </w:rPr>
      </w:pPr>
    </w:p>
    <w:p w14:paraId="005E98C5" w14:textId="77777777" w:rsidR="00923759" w:rsidRPr="00A22BF0" w:rsidRDefault="00923759" w:rsidP="00923759">
      <w:pPr>
        <w:jc w:val="both"/>
        <w:rPr>
          <w:rFonts w:cs="Arial"/>
          <w:sz w:val="20"/>
          <w:szCs w:val="20"/>
        </w:rPr>
      </w:pPr>
      <w:r w:rsidRPr="00A22BF0">
        <w:rPr>
          <w:rFonts w:cs="Arial"/>
          <w:sz w:val="20"/>
          <w:szCs w:val="20"/>
        </w:rPr>
        <w:t xml:space="preserve">In the event of an emergency, natural disaster or other uncontrollable event, </w:t>
      </w:r>
      <w:r w:rsidR="007334F4">
        <w:rPr>
          <w:rFonts w:cs="Arial"/>
          <w:sz w:val="20"/>
          <w:szCs w:val="20"/>
        </w:rPr>
        <w:t xml:space="preserve">Lead Healthstaff </w:t>
      </w:r>
      <w:r w:rsidRPr="00A22BF0">
        <w:rPr>
          <w:rFonts w:cs="Arial"/>
          <w:sz w:val="20"/>
          <w:szCs w:val="20"/>
        </w:rPr>
        <w:t xml:space="preserve">will continue to provide service to you through our network from a location where phones and computers are functional.  </w:t>
      </w:r>
      <w:r w:rsidR="007334F4">
        <w:rPr>
          <w:rFonts w:cs="Arial"/>
          <w:sz w:val="20"/>
          <w:szCs w:val="20"/>
        </w:rPr>
        <w:t xml:space="preserve">Lead Healthstaff </w:t>
      </w:r>
      <w:r w:rsidRPr="00A22BF0">
        <w:rPr>
          <w:rFonts w:cs="Arial"/>
          <w:sz w:val="20"/>
          <w:szCs w:val="20"/>
        </w:rPr>
        <w:t>will do everything possible to support you in meeting your needs during crisis situation(s).  A copy of our Emergency Management Plan is available upon request.</w:t>
      </w:r>
    </w:p>
    <w:p w14:paraId="48175BFD" w14:textId="77777777" w:rsidR="00923759" w:rsidRPr="00A22BF0" w:rsidRDefault="00923759" w:rsidP="00923759">
      <w:pPr>
        <w:jc w:val="both"/>
        <w:rPr>
          <w:sz w:val="20"/>
          <w:szCs w:val="20"/>
          <w:u w:val="single"/>
        </w:rPr>
      </w:pPr>
    </w:p>
    <w:p w14:paraId="4330C903" w14:textId="77777777" w:rsidR="00923759" w:rsidRPr="00A22BF0" w:rsidRDefault="00923759" w:rsidP="00923759">
      <w:pPr>
        <w:jc w:val="both"/>
        <w:rPr>
          <w:sz w:val="20"/>
          <w:szCs w:val="20"/>
          <w:u w:val="single"/>
        </w:rPr>
      </w:pPr>
      <w:r w:rsidRPr="00A22BF0">
        <w:rPr>
          <w:sz w:val="20"/>
          <w:szCs w:val="20"/>
          <w:u w:val="single"/>
        </w:rPr>
        <w:t>Work Related Injuries and/or Exposures</w:t>
      </w:r>
    </w:p>
    <w:p w14:paraId="419C409F"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r>
        <w:rPr>
          <w:sz w:val="20"/>
          <w:szCs w:val="20"/>
        </w:rPr>
        <w:t xml:space="preserve">Lead Healthstaff </w:t>
      </w:r>
      <w:r w:rsidR="00923759" w:rsidRPr="00A22BF0">
        <w:rPr>
          <w:sz w:val="20"/>
          <w:szCs w:val="20"/>
        </w:rPr>
        <w:t>as soon as possible.  An Injury Report Form needs to be completed by the employee as soon as possible after the injury.</w:t>
      </w:r>
    </w:p>
    <w:p w14:paraId="2267E702" w14:textId="77777777" w:rsidR="00923759" w:rsidRPr="00A22BF0" w:rsidRDefault="00923759" w:rsidP="00923759">
      <w:pPr>
        <w:jc w:val="both"/>
        <w:rPr>
          <w:sz w:val="20"/>
          <w:szCs w:val="20"/>
        </w:rPr>
      </w:pPr>
    </w:p>
    <w:p w14:paraId="07160A00" w14:textId="77777777"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14:paraId="738A6668" w14:textId="77777777" w:rsidR="00923759" w:rsidRPr="00A22BF0" w:rsidRDefault="00923759" w:rsidP="005B024D">
      <w:pPr>
        <w:numPr>
          <w:ilvl w:val="0"/>
          <w:numId w:val="166"/>
        </w:numPr>
        <w:jc w:val="both"/>
        <w:rPr>
          <w:sz w:val="20"/>
        </w:rPr>
      </w:pPr>
      <w:r w:rsidRPr="00A22BF0">
        <w:rPr>
          <w:sz w:val="20"/>
        </w:rPr>
        <w:t xml:space="preserve">In the case of an emergency situation, the employee is advised to go to the emergency room.  If it is not an emergency situation, </w:t>
      </w:r>
      <w:r w:rsidR="007334F4">
        <w:rPr>
          <w:sz w:val="20"/>
        </w:rPr>
        <w:t xml:space="preserve">Lead Healthstaff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14:paraId="1F879DC4" w14:textId="77777777" w:rsidR="00923759" w:rsidRPr="00A22BF0" w:rsidRDefault="00923759" w:rsidP="00923759">
      <w:pPr>
        <w:jc w:val="both"/>
        <w:rPr>
          <w:sz w:val="20"/>
          <w:szCs w:val="20"/>
        </w:rPr>
      </w:pPr>
    </w:p>
    <w:p w14:paraId="30BC36F4" w14:textId="77777777" w:rsidR="00923759" w:rsidRPr="00A22BF0" w:rsidRDefault="00923759" w:rsidP="00923759">
      <w:pPr>
        <w:pStyle w:val="Heading3"/>
        <w:rPr>
          <w:b w:val="0"/>
          <w:sz w:val="20"/>
          <w:szCs w:val="20"/>
          <w:u w:val="single"/>
        </w:rPr>
      </w:pPr>
      <w:r w:rsidRPr="00A22BF0">
        <w:rPr>
          <w:b w:val="0"/>
          <w:sz w:val="20"/>
          <w:szCs w:val="20"/>
          <w:u w:val="single"/>
        </w:rPr>
        <w:t>Holiday Pay</w:t>
      </w:r>
    </w:p>
    <w:p w14:paraId="3F9504CF" w14:textId="77777777"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r w:rsidR="007334F4">
        <w:rPr>
          <w:sz w:val="20"/>
          <w:szCs w:val="20"/>
        </w:rPr>
        <w:t xml:space="preserve">Lead Healthstaff </w:t>
      </w:r>
      <w:r w:rsidRPr="00A22BF0">
        <w:rPr>
          <w:sz w:val="20"/>
          <w:szCs w:val="20"/>
        </w:rPr>
        <w:t>payroll and management directly.</w:t>
      </w:r>
    </w:p>
    <w:p w14:paraId="52E64EB1" w14:textId="77777777" w:rsidR="00923759" w:rsidRPr="00A22BF0" w:rsidRDefault="00923759" w:rsidP="00923759">
      <w:pPr>
        <w:jc w:val="both"/>
        <w:rPr>
          <w:b/>
          <w:sz w:val="20"/>
          <w:szCs w:val="20"/>
        </w:rPr>
      </w:pPr>
    </w:p>
    <w:p w14:paraId="6865BFCE" w14:textId="77777777"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14:paraId="227C2412"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r>
        <w:rPr>
          <w:sz w:val="20"/>
          <w:szCs w:val="20"/>
        </w:rPr>
        <w:t xml:space="preserve">Lead Healthstaff </w:t>
      </w:r>
      <w:r w:rsidR="000B286B">
        <w:rPr>
          <w:sz w:val="20"/>
          <w:szCs w:val="20"/>
        </w:rPr>
        <w:t>e</w:t>
      </w:r>
      <w:r w:rsidR="00923759" w:rsidRPr="00A22BF0">
        <w:rPr>
          <w:sz w:val="20"/>
          <w:szCs w:val="20"/>
        </w:rPr>
        <w:t xml:space="preserve">mployee to work their lunch period due to patient care and safety, </w:t>
      </w:r>
      <w:r>
        <w:rPr>
          <w:sz w:val="20"/>
          <w:szCs w:val="20"/>
        </w:rPr>
        <w:t xml:space="preserve">Lead Healthstaff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14:paraId="0F807F0A" w14:textId="77777777" w:rsidR="00923759" w:rsidRPr="00A22BF0" w:rsidRDefault="00923759" w:rsidP="00923759">
      <w:pPr>
        <w:jc w:val="both"/>
        <w:rPr>
          <w:sz w:val="20"/>
          <w:szCs w:val="20"/>
        </w:rPr>
      </w:pPr>
    </w:p>
    <w:p w14:paraId="4F965476" w14:textId="77777777" w:rsidR="00923759" w:rsidRPr="00A22BF0" w:rsidRDefault="00923759" w:rsidP="00923759">
      <w:pPr>
        <w:pStyle w:val="Heading3"/>
        <w:jc w:val="both"/>
        <w:rPr>
          <w:b w:val="0"/>
          <w:sz w:val="20"/>
          <w:szCs w:val="20"/>
          <w:u w:val="single"/>
        </w:rPr>
      </w:pPr>
      <w:r w:rsidRPr="00A22BF0">
        <w:rPr>
          <w:b w:val="0"/>
          <w:sz w:val="20"/>
          <w:szCs w:val="20"/>
          <w:u w:val="single"/>
        </w:rPr>
        <w:t>Orientation</w:t>
      </w:r>
    </w:p>
    <w:p w14:paraId="553304B0" w14:textId="77777777"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r w:rsidR="007334F4">
        <w:rPr>
          <w:sz w:val="20"/>
          <w:szCs w:val="20"/>
        </w:rPr>
        <w:t xml:space="preserve">Lead Healthstaff </w:t>
      </w:r>
      <w:r w:rsidRPr="00A22BF0">
        <w:rPr>
          <w:sz w:val="20"/>
          <w:szCs w:val="20"/>
        </w:rPr>
        <w:t xml:space="preserve">Employee prior to assignment start by a representative of the client facility.  </w:t>
      </w:r>
    </w:p>
    <w:p w14:paraId="2147BB44" w14:textId="77777777" w:rsidR="00923759" w:rsidRPr="00A22BF0" w:rsidRDefault="00923759" w:rsidP="00923759">
      <w:pPr>
        <w:rPr>
          <w:sz w:val="20"/>
          <w:szCs w:val="20"/>
        </w:rPr>
      </w:pPr>
    </w:p>
    <w:p w14:paraId="57E7E5AF" w14:textId="77777777" w:rsidR="00923759" w:rsidRPr="00A22BF0" w:rsidRDefault="00923759" w:rsidP="00923759">
      <w:pPr>
        <w:pStyle w:val="Heading3"/>
        <w:jc w:val="both"/>
        <w:rPr>
          <w:b w:val="0"/>
          <w:sz w:val="20"/>
          <w:szCs w:val="20"/>
          <w:u w:val="single"/>
        </w:rPr>
      </w:pPr>
      <w:bookmarkStart w:id="2" w:name="_Toc190659615"/>
      <w:bookmarkStart w:id="3" w:name="_Toc190659753"/>
      <w:r w:rsidRPr="00A22BF0">
        <w:rPr>
          <w:b w:val="0"/>
          <w:sz w:val="20"/>
          <w:szCs w:val="20"/>
          <w:u w:val="single"/>
        </w:rPr>
        <w:t>Clinical Supervision</w:t>
      </w:r>
      <w:bookmarkEnd w:id="2"/>
      <w:bookmarkEnd w:id="3"/>
    </w:p>
    <w:p w14:paraId="76635D70" w14:textId="77777777"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r w:rsidR="007334F4">
        <w:rPr>
          <w:sz w:val="20"/>
          <w:szCs w:val="20"/>
        </w:rPr>
        <w:t>Lead Healthstaff</w:t>
      </w:r>
      <w:r w:rsidR="00A06F30">
        <w:rPr>
          <w:sz w:val="20"/>
          <w:szCs w:val="20"/>
        </w:rPr>
        <w:t>’s</w:t>
      </w:r>
      <w:r w:rsidR="007334F4">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has an understanding of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14:paraId="5D047CFC" w14:textId="77777777" w:rsidR="00923759" w:rsidRPr="00A22BF0" w:rsidRDefault="00923759" w:rsidP="00923759">
      <w:pPr>
        <w:jc w:val="both"/>
        <w:rPr>
          <w:sz w:val="20"/>
          <w:szCs w:val="20"/>
        </w:rPr>
      </w:pPr>
    </w:p>
    <w:p w14:paraId="103BAD96" w14:textId="77777777" w:rsidR="00923759" w:rsidRPr="00A22BF0" w:rsidRDefault="00923759" w:rsidP="00923759">
      <w:pPr>
        <w:pStyle w:val="Heading3"/>
        <w:jc w:val="both"/>
        <w:rPr>
          <w:b w:val="0"/>
          <w:sz w:val="20"/>
          <w:szCs w:val="20"/>
          <w:u w:val="single"/>
        </w:rPr>
      </w:pPr>
      <w:bookmarkStart w:id="4" w:name="_Toc188691596"/>
      <w:bookmarkStart w:id="5" w:name="_Toc188691781"/>
      <w:bookmarkStart w:id="6" w:name="_Toc188691869"/>
      <w:bookmarkStart w:id="7" w:name="_Toc188691952"/>
      <w:bookmarkStart w:id="8" w:name="_Toc189283434"/>
      <w:bookmarkStart w:id="9" w:name="_Toc189283518"/>
      <w:bookmarkStart w:id="10" w:name="_Toc189283631"/>
      <w:bookmarkStart w:id="11" w:name="_Toc189460038"/>
      <w:bookmarkStart w:id="12" w:name="_Toc189460113"/>
      <w:bookmarkStart w:id="13" w:name="_Toc190659612"/>
      <w:bookmarkStart w:id="14" w:name="_Toc190659750"/>
      <w:r w:rsidRPr="00A22BF0">
        <w:rPr>
          <w:b w:val="0"/>
          <w:sz w:val="20"/>
          <w:szCs w:val="20"/>
          <w:u w:val="single"/>
        </w:rPr>
        <w:t>Floating Policy</w:t>
      </w:r>
      <w:bookmarkEnd w:id="4"/>
      <w:bookmarkEnd w:id="5"/>
      <w:bookmarkEnd w:id="6"/>
      <w:bookmarkEnd w:id="7"/>
      <w:bookmarkEnd w:id="8"/>
      <w:bookmarkEnd w:id="9"/>
      <w:bookmarkEnd w:id="10"/>
      <w:bookmarkEnd w:id="11"/>
      <w:bookmarkEnd w:id="12"/>
      <w:bookmarkEnd w:id="13"/>
      <w:bookmarkEnd w:id="14"/>
    </w:p>
    <w:p w14:paraId="5C7F0565"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employees may only be placed in assignments that match the job description for which </w:t>
      </w:r>
      <w:r>
        <w:rPr>
          <w:sz w:val="20"/>
          <w:szCs w:val="20"/>
        </w:rPr>
        <w:t xml:space="preserve">Lead Healthstaff </w:t>
      </w:r>
      <w:r w:rsidR="00923759" w:rsidRPr="00A22BF0">
        <w:rPr>
          <w:sz w:val="20"/>
          <w:szCs w:val="20"/>
        </w:rPr>
        <w:t>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0FFECC7C" w14:textId="77777777" w:rsidR="00923759" w:rsidRPr="00A22BF0" w:rsidRDefault="00923759" w:rsidP="00923759">
      <w:pPr>
        <w:jc w:val="both"/>
        <w:rPr>
          <w:color w:val="000000"/>
          <w:sz w:val="20"/>
          <w:szCs w:val="20"/>
        </w:rPr>
      </w:pPr>
      <w:r w:rsidRPr="00A22BF0">
        <w:rPr>
          <w:color w:val="000000"/>
          <w:sz w:val="20"/>
          <w:szCs w:val="20"/>
        </w:rPr>
        <w:t>The following procedures should be followed for healthcare professionals and nurses in particular who are assigned to an area in which they do not feel competent:</w:t>
      </w:r>
    </w:p>
    <w:p w14:paraId="3CF76DE4" w14:textId="77777777"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r w:rsidR="007334F4">
        <w:rPr>
          <w:color w:val="000000"/>
          <w:sz w:val="20"/>
          <w:szCs w:val="20"/>
        </w:rPr>
        <w:t xml:space="preserve">Lead Healthstaff </w:t>
      </w:r>
      <w:r w:rsidRPr="00A22BF0">
        <w:rPr>
          <w:color w:val="000000"/>
          <w:sz w:val="20"/>
          <w:szCs w:val="20"/>
        </w:rPr>
        <w:t xml:space="preserve">, </w:t>
      </w:r>
    </w:p>
    <w:p w14:paraId="7B3F8A2F" w14:textId="77777777"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r w:rsidR="007334F4">
        <w:rPr>
          <w:color w:val="000000"/>
          <w:sz w:val="20"/>
          <w:szCs w:val="20"/>
        </w:rPr>
        <w:t xml:space="preserve">Lead Healthstaff </w:t>
      </w:r>
      <w:r w:rsidRPr="00A22BF0">
        <w:rPr>
          <w:color w:val="000000"/>
          <w:sz w:val="20"/>
          <w:szCs w:val="20"/>
        </w:rPr>
        <w:t xml:space="preserve">employee is obligated to inform the hospital of his/her professional limitations based upon the Nurse Practice Act standards and upon </w:t>
      </w:r>
      <w:r w:rsidR="007334F4">
        <w:rPr>
          <w:color w:val="000000"/>
          <w:sz w:val="20"/>
          <w:szCs w:val="20"/>
        </w:rPr>
        <w:t xml:space="preserve">Lead Healthstaff </w:t>
      </w:r>
      <w:r w:rsidRPr="00A22BF0">
        <w:rPr>
          <w:color w:val="000000"/>
          <w:sz w:val="20"/>
          <w:szCs w:val="20"/>
        </w:rPr>
        <w:t>client contract specifications as they relate to the assignment.</w:t>
      </w:r>
    </w:p>
    <w:p w14:paraId="4FA51C6B" w14:textId="77777777" w:rsidR="00923759" w:rsidRPr="00A22BF0" w:rsidRDefault="00923759" w:rsidP="00923759">
      <w:pPr>
        <w:numPr>
          <w:ilvl w:val="0"/>
          <w:numId w:val="163"/>
        </w:numPr>
        <w:rPr>
          <w:color w:val="000000"/>
          <w:sz w:val="20"/>
        </w:rPr>
      </w:pPr>
      <w:r w:rsidRPr="00A22BF0">
        <w:rPr>
          <w:color w:val="000000"/>
          <w:sz w:val="20"/>
        </w:rPr>
        <w:t xml:space="preserve">The </w:t>
      </w:r>
      <w:r w:rsidR="008F5371" w:rsidRPr="00A22BF0">
        <w:rPr>
          <w:color w:val="000000"/>
          <w:sz w:val="20"/>
        </w:rPr>
        <w:t>President or Clinical Liaison</w:t>
      </w:r>
      <w:r w:rsidRPr="00A22BF0">
        <w:rPr>
          <w:color w:val="000000"/>
          <w:sz w:val="20"/>
        </w:rPr>
        <w:t xml:space="preserve"> at </w:t>
      </w:r>
      <w:r w:rsidR="007334F4">
        <w:rPr>
          <w:color w:val="000000"/>
          <w:sz w:val="20"/>
        </w:rPr>
        <w:t xml:space="preserve">Lead Healthstaff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14:paraId="0C400BB7" w14:textId="77777777" w:rsidR="00923759" w:rsidRPr="00A22BF0" w:rsidRDefault="007334F4" w:rsidP="00923759">
      <w:pPr>
        <w:numPr>
          <w:ilvl w:val="0"/>
          <w:numId w:val="163"/>
        </w:numPr>
        <w:jc w:val="both"/>
        <w:rPr>
          <w:color w:val="000000"/>
          <w:sz w:val="20"/>
        </w:rPr>
      </w:pPr>
      <w:r>
        <w:rPr>
          <w:color w:val="000000"/>
          <w:sz w:val="20"/>
        </w:rPr>
        <w:t xml:space="preserve">Lead Healthstaff </w:t>
      </w:r>
      <w:r w:rsidR="00923759" w:rsidRPr="00A22BF0">
        <w:rPr>
          <w:color w:val="000000"/>
          <w:sz w:val="20"/>
        </w:rPr>
        <w:t>will pay healthcare professional for hours worked up until the end of his/her shift.</w:t>
      </w:r>
    </w:p>
    <w:p w14:paraId="100E32F7" w14:textId="77777777" w:rsidR="00923759" w:rsidRPr="00A22BF0" w:rsidRDefault="007334F4" w:rsidP="00923759">
      <w:pPr>
        <w:numPr>
          <w:ilvl w:val="0"/>
          <w:numId w:val="163"/>
        </w:numPr>
        <w:jc w:val="both"/>
        <w:rPr>
          <w:color w:val="000000"/>
          <w:sz w:val="20"/>
          <w:szCs w:val="20"/>
        </w:rPr>
      </w:pPr>
      <w:r>
        <w:rPr>
          <w:color w:val="000000"/>
          <w:sz w:val="20"/>
          <w:szCs w:val="20"/>
        </w:rPr>
        <w:lastRenderedPageBreak/>
        <w:t xml:space="preserve">Lead Healthstaff </w:t>
      </w:r>
      <w:r w:rsidR="00923759" w:rsidRPr="00A22BF0">
        <w:rPr>
          <w:color w:val="000000"/>
          <w:sz w:val="20"/>
          <w:szCs w:val="20"/>
        </w:rPr>
        <w:t>will pay nurse for hours worked up until the end of his/her shift.</w:t>
      </w:r>
    </w:p>
    <w:p w14:paraId="0BC5EC26" w14:textId="77777777" w:rsidR="009F4BA9" w:rsidRDefault="009F4BA9" w:rsidP="00923759">
      <w:pPr>
        <w:pStyle w:val="Heading1"/>
        <w:jc w:val="center"/>
        <w:rPr>
          <w:sz w:val="32"/>
          <w:szCs w:val="32"/>
        </w:rPr>
      </w:pPr>
      <w:bookmarkStart w:id="15" w:name="_Toc169063418"/>
    </w:p>
    <w:p w14:paraId="43012D0B" w14:textId="77777777" w:rsidR="00923759" w:rsidRPr="00A22BF0" w:rsidRDefault="00923759" w:rsidP="00923759">
      <w:pPr>
        <w:pStyle w:val="Heading1"/>
        <w:jc w:val="center"/>
        <w:rPr>
          <w:b w:val="0"/>
        </w:rPr>
      </w:pPr>
      <w:r w:rsidRPr="00A22BF0">
        <w:rPr>
          <w:sz w:val="32"/>
          <w:szCs w:val="32"/>
        </w:rPr>
        <w:t>CODE OF BUSINESS ETHICS</w:t>
      </w:r>
      <w:bookmarkEnd w:id="15"/>
    </w:p>
    <w:p w14:paraId="1F29E487" w14:textId="77777777" w:rsidR="00923759" w:rsidRPr="00A22BF0" w:rsidRDefault="00923759" w:rsidP="00923759">
      <w:pPr>
        <w:jc w:val="both"/>
        <w:rPr>
          <w:color w:val="000000"/>
          <w:sz w:val="20"/>
          <w:szCs w:val="20"/>
        </w:rPr>
      </w:pPr>
    </w:p>
    <w:p w14:paraId="2530C73E" w14:textId="77777777"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r w:rsidR="007334F4">
        <w:rPr>
          <w:color w:val="000000"/>
          <w:sz w:val="20"/>
          <w:szCs w:val="20"/>
        </w:rPr>
        <w:t xml:space="preserve">Lead Healthstaff </w:t>
      </w:r>
      <w:r w:rsidRPr="00A22BF0">
        <w:rPr>
          <w:color w:val="000000"/>
          <w:sz w:val="20"/>
          <w:szCs w:val="20"/>
        </w:rPr>
        <w:t>to avoid conflicts of interest between the client hospital, employees and staff.</w:t>
      </w:r>
    </w:p>
    <w:p w14:paraId="5B5851D7" w14:textId="77777777" w:rsidR="00923759" w:rsidRPr="00A22BF0" w:rsidRDefault="00923759" w:rsidP="00923759">
      <w:pPr>
        <w:jc w:val="both"/>
        <w:rPr>
          <w:color w:val="000000"/>
          <w:sz w:val="20"/>
          <w:szCs w:val="20"/>
        </w:rPr>
      </w:pPr>
    </w:p>
    <w:p w14:paraId="66488769" w14:textId="77777777" w:rsidR="00923759" w:rsidRPr="00A22BF0" w:rsidRDefault="007334F4" w:rsidP="00923759">
      <w:pPr>
        <w:jc w:val="both"/>
        <w:rPr>
          <w:color w:val="000000"/>
          <w:sz w:val="20"/>
          <w:szCs w:val="20"/>
        </w:rPr>
      </w:pPr>
      <w:r>
        <w:rPr>
          <w:color w:val="000000"/>
          <w:sz w:val="20"/>
          <w:szCs w:val="20"/>
        </w:rPr>
        <w:t xml:space="preserve">Lead Healthstaff </w:t>
      </w:r>
      <w:r w:rsidR="00923759" w:rsidRPr="00A22BF0">
        <w:rPr>
          <w:color w:val="000000"/>
          <w:sz w:val="20"/>
          <w:szCs w:val="20"/>
        </w:rPr>
        <w:t xml:space="preserve">has developed corporate compliance guidelines to supplement and reinforce our client facilities’ existing policies and procedures. It is also meant to assist </w:t>
      </w:r>
      <w:r>
        <w:rPr>
          <w:color w:val="000000"/>
          <w:sz w:val="20"/>
          <w:szCs w:val="20"/>
        </w:rPr>
        <w:t xml:space="preserve">Lead Healthstaff </w:t>
      </w:r>
      <w:r w:rsidR="00923759" w:rsidRPr="00A22BF0">
        <w:rPr>
          <w:color w:val="000000"/>
          <w:sz w:val="20"/>
          <w:szCs w:val="20"/>
        </w:rPr>
        <w:t xml:space="preserve">comply with all applicable laws, rules and regulations. </w:t>
      </w:r>
    </w:p>
    <w:p w14:paraId="077FACFA"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14:paraId="481BA087" w14:textId="77777777"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r w:rsidR="007334F4">
        <w:rPr>
          <w:color w:val="000000"/>
          <w:sz w:val="20"/>
          <w:szCs w:val="20"/>
        </w:rPr>
        <w:t xml:space="preserve">Lead Healthstaff </w:t>
      </w:r>
      <w:r w:rsidRPr="00A22BF0">
        <w:rPr>
          <w:color w:val="000000"/>
          <w:sz w:val="20"/>
          <w:szCs w:val="20"/>
        </w:rPr>
        <w:t>reputation for integrity and professionalism is an important objective.  The manner in which employees carry out their responsibilities is as important as the results they achieve.</w:t>
      </w:r>
    </w:p>
    <w:p w14:paraId="66EA2D3D"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14:paraId="40D660F7" w14:textId="77777777"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r w:rsidR="007334F4">
        <w:rPr>
          <w:color w:val="000000"/>
          <w:sz w:val="20"/>
          <w:szCs w:val="20"/>
        </w:rPr>
        <w:t xml:space="preserve">Lead Healthstaff </w:t>
      </w:r>
      <w:r w:rsidRPr="00A22BF0">
        <w:rPr>
          <w:color w:val="000000"/>
          <w:sz w:val="20"/>
          <w:szCs w:val="20"/>
        </w:rPr>
        <w:t>, which is known or should be known to violate any law or regulation.</w:t>
      </w:r>
    </w:p>
    <w:p w14:paraId="7B52BB78" w14:textId="77777777"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r w:rsidR="007334F4">
        <w:rPr>
          <w:color w:val="000000"/>
          <w:sz w:val="20"/>
          <w:szCs w:val="20"/>
        </w:rPr>
        <w:t xml:space="preserve">Lead Healthstaff </w:t>
      </w:r>
      <w:r w:rsidRPr="00A22BF0">
        <w:rPr>
          <w:color w:val="000000"/>
          <w:sz w:val="20"/>
          <w:szCs w:val="20"/>
        </w:rPr>
        <w:t xml:space="preserve">recognizes this health information and electronic information must be held securely and in confidence. It is the policy of </w:t>
      </w:r>
      <w:r w:rsidR="007334F4">
        <w:rPr>
          <w:color w:val="000000"/>
          <w:sz w:val="20"/>
          <w:szCs w:val="20"/>
        </w:rPr>
        <w:t xml:space="preserve">Lead Healthstaff </w:t>
      </w:r>
      <w:r w:rsidRPr="00A22BF0">
        <w:rPr>
          <w:color w:val="000000"/>
          <w:sz w:val="20"/>
          <w:szCs w:val="20"/>
        </w:rPr>
        <w:t xml:space="preserve">that clinical staffs’ specific information is not to be released to anyone outside of </w:t>
      </w:r>
      <w:r w:rsidR="007334F4">
        <w:rPr>
          <w:color w:val="000000"/>
          <w:sz w:val="20"/>
          <w:szCs w:val="20"/>
        </w:rPr>
        <w:t xml:space="preserve">Lead Healthstaff </w:t>
      </w:r>
      <w:r w:rsidRPr="00A22BF0">
        <w:rPr>
          <w:color w:val="000000"/>
          <w:sz w:val="20"/>
          <w:szCs w:val="20"/>
        </w:rPr>
        <w:t>without a court order, subpoena of applicable statute.</w:t>
      </w:r>
    </w:p>
    <w:p w14:paraId="2FEEDF55" w14:textId="77777777"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facilities and resources of </w:t>
      </w:r>
      <w:r w:rsidR="007334F4">
        <w:rPr>
          <w:color w:val="000000"/>
          <w:sz w:val="20"/>
          <w:szCs w:val="20"/>
        </w:rPr>
        <w:t xml:space="preserve">Lead Healthstaff </w:t>
      </w:r>
    </w:p>
    <w:p w14:paraId="79FA99B7" w14:textId="77777777"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r w:rsidR="007334F4">
        <w:rPr>
          <w:color w:val="000000"/>
          <w:sz w:val="20"/>
          <w:szCs w:val="20"/>
        </w:rPr>
        <w:t xml:space="preserve">Lead Healthstaff </w:t>
      </w:r>
      <w:r w:rsidRPr="00A22BF0">
        <w:rPr>
          <w:color w:val="000000"/>
          <w:sz w:val="20"/>
          <w:szCs w:val="20"/>
        </w:rPr>
        <w:t>employs only those individuals it believes are most qualified without regard to race, color, religion, sex, age, national origin, handicap or disability in compliance with all federal and state laws regarding discrimination.</w:t>
      </w:r>
    </w:p>
    <w:p w14:paraId="1DE7F985"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is committed to maintaining a work place environment in which employees are free from sexual harassment.</w:t>
      </w:r>
    </w:p>
    <w:p w14:paraId="675C167E"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52D7BBEF"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3951A9B3"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14:paraId="0CE804C2"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 xml:space="preserve">prohibits the use or possession of illegal drugs and alcohol abuse on </w:t>
      </w:r>
      <w:r>
        <w:rPr>
          <w:color w:val="000000"/>
          <w:sz w:val="20"/>
          <w:szCs w:val="20"/>
        </w:rPr>
        <w:t xml:space="preserve">Lead Healthstaff </w:t>
      </w:r>
      <w:r w:rsidR="00923759" w:rsidRPr="00A22BF0">
        <w:rPr>
          <w:color w:val="000000"/>
          <w:sz w:val="20"/>
          <w:szCs w:val="20"/>
        </w:rPr>
        <w:t>property or while engaged in company activity.</w:t>
      </w:r>
    </w:p>
    <w:p w14:paraId="3C0B39F4"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 xml:space="preserve">is committed to providing initial and ongoing education for all employees regarding their responsibilities to uphold the code of business ethics and this set of </w:t>
      </w:r>
      <w:r>
        <w:rPr>
          <w:color w:val="000000"/>
          <w:sz w:val="20"/>
          <w:szCs w:val="20"/>
        </w:rPr>
        <w:t>Lead Healthstaff</w:t>
      </w:r>
      <w:r w:rsidR="00A06F30">
        <w:rPr>
          <w:color w:val="000000"/>
          <w:sz w:val="20"/>
          <w:szCs w:val="20"/>
        </w:rPr>
        <w:t>’s</w:t>
      </w:r>
      <w:r w:rsidR="00923759" w:rsidRPr="00A22BF0">
        <w:rPr>
          <w:color w:val="000000"/>
          <w:sz w:val="20"/>
          <w:szCs w:val="20"/>
        </w:rPr>
        <w:t xml:space="preserve"> Corporate Compliance guidelines.</w:t>
      </w:r>
    </w:p>
    <w:p w14:paraId="15BB1751"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 xml:space="preserve">prohibits field staff to discuss bill rates of hospitals or special rates of </w:t>
      </w:r>
      <w:r>
        <w:rPr>
          <w:color w:val="000000"/>
          <w:sz w:val="20"/>
          <w:szCs w:val="20"/>
        </w:rPr>
        <w:t xml:space="preserve">Lead Healthstaff </w:t>
      </w:r>
      <w:r w:rsidR="00923759" w:rsidRPr="00A22BF0">
        <w:rPr>
          <w:color w:val="000000"/>
          <w:sz w:val="20"/>
          <w:szCs w:val="20"/>
        </w:rPr>
        <w:t>with other healthcare providers.</w:t>
      </w:r>
    </w:p>
    <w:p w14:paraId="457A3174"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prohibits field staff to discuss personal or business affairs of any employee (field or office staff) with any individual not directly involved with the said personal or business affair.</w:t>
      </w:r>
    </w:p>
    <w:p w14:paraId="7BC7FD5D"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is committed to protecting the privacy, confidentiality and security of personal (education, employment and health) information of its employees. This policy is designed to assure compliance with applicable state and federal laws and regulations.</w:t>
      </w:r>
    </w:p>
    <w:p w14:paraId="424FCAE7" w14:textId="77777777" w:rsidR="00923759" w:rsidRPr="00A22BF0" w:rsidRDefault="007334F4" w:rsidP="00923759">
      <w:pPr>
        <w:numPr>
          <w:ilvl w:val="0"/>
          <w:numId w:val="54"/>
        </w:numPr>
        <w:jc w:val="both"/>
        <w:rPr>
          <w:color w:val="000000"/>
          <w:sz w:val="20"/>
          <w:szCs w:val="20"/>
        </w:rPr>
      </w:pPr>
      <w:r>
        <w:rPr>
          <w:color w:val="000000"/>
          <w:sz w:val="20"/>
          <w:szCs w:val="20"/>
        </w:rPr>
        <w:t xml:space="preserve">Lead Healthstaff </w:t>
      </w:r>
      <w:r w:rsidR="00923759" w:rsidRPr="00A22BF0">
        <w:rPr>
          <w:color w:val="000000"/>
          <w:sz w:val="20"/>
          <w:szCs w:val="20"/>
        </w:rPr>
        <w:t>is committed to protecting its own and its client’s trade secrets, proprietary information and other internal information.</w:t>
      </w:r>
    </w:p>
    <w:p w14:paraId="0A27CBF9" w14:textId="77777777" w:rsidR="00923759" w:rsidRPr="00A22BF0" w:rsidRDefault="00923759" w:rsidP="00923759">
      <w:pPr>
        <w:numPr>
          <w:ilvl w:val="0"/>
          <w:numId w:val="54"/>
        </w:numPr>
        <w:jc w:val="both"/>
        <w:rPr>
          <w:color w:val="000000"/>
          <w:sz w:val="20"/>
          <w:szCs w:val="20"/>
        </w:rPr>
      </w:pPr>
      <w:r w:rsidRPr="00A22BF0">
        <w:rPr>
          <w:color w:val="000000"/>
          <w:sz w:val="20"/>
          <w:szCs w:val="20"/>
        </w:rPr>
        <w:t xml:space="preserve">It is the desire of </w:t>
      </w:r>
      <w:r w:rsidR="007334F4">
        <w:rPr>
          <w:color w:val="000000"/>
          <w:sz w:val="20"/>
          <w:szCs w:val="20"/>
        </w:rPr>
        <w:t xml:space="preserve">Lead Healthstaff </w:t>
      </w:r>
      <w:r w:rsidRPr="00A22BF0">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14:paraId="33C8D0F2"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are not authorized to issue any statement, written or oral, to any news media representative or grant any public interview pertaining to the company’s operations or financial matters.</w:t>
      </w:r>
    </w:p>
    <w:p w14:paraId="3A04A450" w14:textId="77777777" w:rsidR="00923759" w:rsidRPr="00A22BF0" w:rsidRDefault="00923759" w:rsidP="00923759">
      <w:pPr>
        <w:jc w:val="both"/>
        <w:rPr>
          <w:color w:val="000000"/>
          <w:sz w:val="20"/>
          <w:szCs w:val="20"/>
        </w:rPr>
      </w:pPr>
    </w:p>
    <w:p w14:paraId="5F206714"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r w:rsidR="007334F4">
        <w:rPr>
          <w:color w:val="000000"/>
          <w:sz w:val="20"/>
          <w:szCs w:val="20"/>
        </w:rPr>
        <w:t xml:space="preserve">Lead Healthstaff </w:t>
      </w:r>
      <w:r w:rsidRPr="00A22BF0">
        <w:rPr>
          <w:color w:val="000000"/>
          <w:sz w:val="20"/>
          <w:szCs w:val="20"/>
        </w:rPr>
        <w:t>Corporate Office or any other member of management. Any employee can raise concerns and make reports without fear of reprisal or retaliation.</w:t>
      </w:r>
    </w:p>
    <w:p w14:paraId="791F582F" w14:textId="77777777" w:rsidR="00923759" w:rsidRPr="00A22BF0" w:rsidRDefault="00923759" w:rsidP="00923759">
      <w:pPr>
        <w:widowControl w:val="0"/>
        <w:autoSpaceDE w:val="0"/>
        <w:autoSpaceDN w:val="0"/>
        <w:adjustRightInd w:val="0"/>
        <w:ind w:right="19"/>
        <w:jc w:val="both"/>
        <w:rPr>
          <w:color w:val="000000"/>
          <w:sz w:val="20"/>
          <w:szCs w:val="20"/>
        </w:rPr>
      </w:pPr>
    </w:p>
    <w:p w14:paraId="4286EED2"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4D84CFEC" w14:textId="77777777" w:rsidR="00923759" w:rsidRPr="00A22BF0" w:rsidRDefault="00923759" w:rsidP="00923759">
      <w:pPr>
        <w:widowControl w:val="0"/>
        <w:autoSpaceDE w:val="0"/>
        <w:autoSpaceDN w:val="0"/>
        <w:adjustRightInd w:val="0"/>
        <w:ind w:right="19"/>
        <w:jc w:val="both"/>
        <w:rPr>
          <w:color w:val="000000"/>
          <w:sz w:val="20"/>
          <w:szCs w:val="20"/>
        </w:rPr>
      </w:pPr>
    </w:p>
    <w:p w14:paraId="7B295E35" w14:textId="77777777" w:rsidR="00923759" w:rsidRPr="00A22BF0" w:rsidRDefault="007334F4" w:rsidP="00923759">
      <w:pPr>
        <w:widowControl w:val="0"/>
        <w:autoSpaceDE w:val="0"/>
        <w:autoSpaceDN w:val="0"/>
        <w:adjustRightInd w:val="0"/>
        <w:ind w:right="19"/>
        <w:jc w:val="both"/>
        <w:rPr>
          <w:color w:val="000000"/>
          <w:sz w:val="20"/>
          <w:szCs w:val="20"/>
        </w:rPr>
      </w:pPr>
      <w:r>
        <w:rPr>
          <w:color w:val="000000"/>
          <w:sz w:val="20"/>
          <w:szCs w:val="20"/>
        </w:rPr>
        <w:t xml:space="preserve">Lead Healthstaff </w:t>
      </w:r>
      <w:r w:rsidR="00923759" w:rsidRPr="00A22BF0">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14:paraId="7D101069" w14:textId="77777777" w:rsidR="00923759" w:rsidRPr="00A22BF0" w:rsidRDefault="00923759" w:rsidP="00923759">
      <w:pPr>
        <w:pStyle w:val="BodyText"/>
        <w:rPr>
          <w:sz w:val="24"/>
          <w:szCs w:val="24"/>
        </w:rPr>
      </w:pPr>
    </w:p>
    <w:p w14:paraId="6C528168" w14:textId="77777777" w:rsidR="00923759" w:rsidRPr="00A22BF0" w:rsidRDefault="00923759" w:rsidP="00923759">
      <w:pPr>
        <w:pStyle w:val="Heading1"/>
        <w:jc w:val="center"/>
        <w:rPr>
          <w:sz w:val="32"/>
          <w:szCs w:val="32"/>
        </w:rPr>
      </w:pPr>
      <w:bookmarkStart w:id="16" w:name="_Toc169063419"/>
      <w:r w:rsidRPr="00A22BF0">
        <w:rPr>
          <w:sz w:val="32"/>
          <w:szCs w:val="32"/>
        </w:rPr>
        <w:t>STANDARDS OF CONDUCT</w:t>
      </w:r>
      <w:bookmarkEnd w:id="16"/>
    </w:p>
    <w:p w14:paraId="343B56F6" w14:textId="77777777" w:rsidR="00923759" w:rsidRPr="00A22BF0" w:rsidRDefault="00923759" w:rsidP="00923759">
      <w:pPr>
        <w:jc w:val="both"/>
        <w:rPr>
          <w:b/>
          <w:spacing w:val="30"/>
          <w:sz w:val="28"/>
          <w:szCs w:val="28"/>
          <w:u w:val="single"/>
        </w:rPr>
      </w:pPr>
    </w:p>
    <w:p w14:paraId="6383EFA9" w14:textId="77777777"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r w:rsidR="007334F4">
        <w:rPr>
          <w:color w:val="000000"/>
          <w:sz w:val="20"/>
          <w:szCs w:val="20"/>
        </w:rPr>
        <w:t>Lead Healthstaff</w:t>
      </w:r>
      <w:r w:rsidR="00A06F30">
        <w:rPr>
          <w:color w:val="000000"/>
          <w:sz w:val="20"/>
          <w:szCs w:val="20"/>
        </w:rPr>
        <w:t>’s</w:t>
      </w:r>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14:paraId="578E0D7F" w14:textId="77777777" w:rsidR="00923759" w:rsidRPr="00A22BF0" w:rsidRDefault="00923759" w:rsidP="00923759">
      <w:pPr>
        <w:widowControl w:val="0"/>
        <w:autoSpaceDE w:val="0"/>
        <w:autoSpaceDN w:val="0"/>
        <w:adjustRightInd w:val="0"/>
        <w:ind w:right="14"/>
        <w:jc w:val="both"/>
        <w:rPr>
          <w:color w:val="000000"/>
          <w:sz w:val="20"/>
          <w:szCs w:val="20"/>
        </w:rPr>
      </w:pPr>
    </w:p>
    <w:p w14:paraId="7FA89893" w14:textId="77777777"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14:paraId="01F23EA2" w14:textId="77777777" w:rsidR="00923759" w:rsidRPr="00A22BF0" w:rsidRDefault="00923759" w:rsidP="00923759">
      <w:pPr>
        <w:jc w:val="both"/>
        <w:rPr>
          <w:sz w:val="20"/>
          <w:szCs w:val="20"/>
        </w:rPr>
      </w:pPr>
    </w:p>
    <w:p w14:paraId="455990D0"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Employee is and shall be duly licensed to practice his/her profession in any State where </w:t>
      </w:r>
      <w:r>
        <w:rPr>
          <w:sz w:val="20"/>
          <w:szCs w:val="20"/>
        </w:rPr>
        <w:t xml:space="preserve">Lead Healthstaff </w:t>
      </w:r>
      <w:r w:rsidR="00923759" w:rsidRPr="00A22BF0">
        <w:rPr>
          <w:sz w:val="20"/>
          <w:szCs w:val="20"/>
        </w:rPr>
        <w:t xml:space="preserve">Field Employee is assigned and shall maintain current professional standing at all times.  Evidence of such licensing shall be submitted to </w:t>
      </w:r>
      <w:r>
        <w:rPr>
          <w:sz w:val="20"/>
          <w:szCs w:val="20"/>
        </w:rPr>
        <w:t xml:space="preserve">Lead Healthstaff </w:t>
      </w:r>
      <w:r w:rsidR="00923759" w:rsidRPr="00A22BF0">
        <w:rPr>
          <w:sz w:val="20"/>
          <w:szCs w:val="20"/>
        </w:rPr>
        <w:t xml:space="preserve">prior to commencing the Assignment.  </w:t>
      </w:r>
      <w:r>
        <w:rPr>
          <w:sz w:val="20"/>
          <w:szCs w:val="20"/>
        </w:rPr>
        <w:t xml:space="preserve">Lead Healthstaff </w:t>
      </w:r>
      <w:r w:rsidR="00923759" w:rsidRPr="00A22BF0">
        <w:rPr>
          <w:sz w:val="20"/>
          <w:szCs w:val="20"/>
        </w:rPr>
        <w:t xml:space="preserve">Field Employee agrees to give immediate notice to </w:t>
      </w:r>
      <w:r>
        <w:rPr>
          <w:sz w:val="20"/>
          <w:szCs w:val="20"/>
        </w:rPr>
        <w:t xml:space="preserve">Lead Healthstaff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14:paraId="18154BBE" w14:textId="77777777" w:rsidR="00923759" w:rsidRPr="00A22BF0" w:rsidRDefault="00923759" w:rsidP="00923759">
      <w:pPr>
        <w:jc w:val="both"/>
        <w:rPr>
          <w:sz w:val="20"/>
          <w:szCs w:val="20"/>
        </w:rPr>
      </w:pPr>
    </w:p>
    <w:p w14:paraId="040769C8"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 xml:space="preserve">Field Employee agrees to submit to </w:t>
      </w:r>
      <w:r>
        <w:rPr>
          <w:sz w:val="20"/>
          <w:szCs w:val="20"/>
        </w:rPr>
        <w:t>Lead Healthstaff</w:t>
      </w:r>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r>
        <w:rPr>
          <w:sz w:val="20"/>
          <w:szCs w:val="20"/>
        </w:rPr>
        <w:t xml:space="preserve">Lead Healthstaff </w:t>
      </w:r>
      <w:r w:rsidR="00923759" w:rsidRPr="00A22BF0">
        <w:rPr>
          <w:sz w:val="20"/>
          <w:szCs w:val="20"/>
        </w:rPr>
        <w:t>expectations 10 days prior to Assignment start date in Assignment Detail.</w:t>
      </w:r>
    </w:p>
    <w:p w14:paraId="2B71C226" w14:textId="77777777" w:rsidR="00923759" w:rsidRPr="00A22BF0" w:rsidRDefault="00923759" w:rsidP="00923759">
      <w:pPr>
        <w:jc w:val="both"/>
        <w:rPr>
          <w:b/>
          <w:i/>
          <w:sz w:val="20"/>
          <w:szCs w:val="20"/>
        </w:rPr>
      </w:pPr>
    </w:p>
    <w:p w14:paraId="4631F0E3"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Field Employee agrees to and shall observe and comply with the applicable policies, procedures, rules and regulations established by Client.</w:t>
      </w:r>
    </w:p>
    <w:p w14:paraId="04F32071" w14:textId="77777777" w:rsidR="00923759" w:rsidRPr="00A22BF0" w:rsidRDefault="00923759" w:rsidP="00923759">
      <w:pPr>
        <w:jc w:val="both"/>
        <w:rPr>
          <w:b/>
          <w:i/>
          <w:sz w:val="20"/>
          <w:szCs w:val="20"/>
        </w:rPr>
      </w:pPr>
    </w:p>
    <w:p w14:paraId="7E3038B5"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Field Employee agrees to work all scheduled shifts as directed by Client (including weekends and holidays).</w:t>
      </w:r>
    </w:p>
    <w:p w14:paraId="1AFC77A9" w14:textId="77777777" w:rsidR="00923759" w:rsidRPr="00A22BF0" w:rsidRDefault="00923759" w:rsidP="00923759">
      <w:pPr>
        <w:jc w:val="both"/>
        <w:rPr>
          <w:b/>
          <w:i/>
          <w:sz w:val="20"/>
          <w:szCs w:val="20"/>
        </w:rPr>
      </w:pPr>
    </w:p>
    <w:p w14:paraId="62874444"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 xml:space="preserve">Field Employee agrees to adhere fully with all quality assurance, peer review, risk management program or other programs that may be established by Client to promote appropriate professional standards of medical care.  </w:t>
      </w:r>
      <w:r>
        <w:rPr>
          <w:sz w:val="20"/>
          <w:szCs w:val="20"/>
        </w:rPr>
        <w:t xml:space="preserve">Lead Healthstaff </w:t>
      </w:r>
      <w:r w:rsidR="00923759" w:rsidRPr="00A22BF0">
        <w:rPr>
          <w:sz w:val="20"/>
          <w:szCs w:val="20"/>
        </w:rPr>
        <w:t>Field Employee agrees to accept both clinical and operational supervision from his/her immediate supervisor.</w:t>
      </w:r>
    </w:p>
    <w:p w14:paraId="7A52D58B" w14:textId="77777777" w:rsidR="00923759" w:rsidRPr="00A22BF0" w:rsidRDefault="00923759" w:rsidP="00923759">
      <w:pPr>
        <w:jc w:val="both"/>
        <w:rPr>
          <w:b/>
          <w:i/>
          <w:sz w:val="20"/>
          <w:szCs w:val="20"/>
        </w:rPr>
      </w:pPr>
    </w:p>
    <w:p w14:paraId="56D72477"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 xml:space="preserve">Field Employee agrees that patient records and charts shall at all times remain the property of the Client.  </w:t>
      </w:r>
      <w:r>
        <w:rPr>
          <w:sz w:val="20"/>
          <w:szCs w:val="20"/>
        </w:rPr>
        <w:t xml:space="preserve">Lead Healthstaff </w:t>
      </w:r>
      <w:r w:rsidR="00923759" w:rsidRPr="00A22BF0">
        <w:rPr>
          <w:sz w:val="20"/>
          <w:szCs w:val="20"/>
        </w:rPr>
        <w:t>Field Employee agrees to maintain the confidentiality of all information related to patient records, charges, expenses, quality assurance, risk management or other programs derived from, through, or provided by clients and all information related to this Agreement.</w:t>
      </w:r>
    </w:p>
    <w:p w14:paraId="169EC386" w14:textId="77777777" w:rsidR="00923759" w:rsidRPr="00A22BF0" w:rsidRDefault="00923759" w:rsidP="00923759">
      <w:pPr>
        <w:jc w:val="both"/>
        <w:rPr>
          <w:b/>
          <w:i/>
          <w:sz w:val="20"/>
          <w:szCs w:val="20"/>
        </w:rPr>
      </w:pPr>
    </w:p>
    <w:p w14:paraId="63BF9A6F"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 xml:space="preserve">Field Employee agrees to immediately provide written notice to </w:t>
      </w:r>
      <w:r>
        <w:rPr>
          <w:sz w:val="20"/>
          <w:szCs w:val="20"/>
        </w:rPr>
        <w:t xml:space="preserve">Lead Healthstaff </w:t>
      </w:r>
      <w:r w:rsidR="00923759" w:rsidRPr="00A22BF0">
        <w:rPr>
          <w:sz w:val="20"/>
          <w:szCs w:val="20"/>
        </w:rPr>
        <w:t xml:space="preserve">as to any legal proceeding instituted or threatened, or any claim or demand, made against </w:t>
      </w:r>
      <w:r>
        <w:rPr>
          <w:sz w:val="20"/>
          <w:szCs w:val="20"/>
        </w:rPr>
        <w:t xml:space="preserve">Lead Healthstaff </w:t>
      </w:r>
      <w:r w:rsidR="00923759" w:rsidRPr="00A22BF0">
        <w:rPr>
          <w:sz w:val="20"/>
          <w:szCs w:val="20"/>
        </w:rPr>
        <w:t xml:space="preserve">Field Employee or </w:t>
      </w:r>
      <w:r>
        <w:rPr>
          <w:sz w:val="20"/>
          <w:szCs w:val="20"/>
        </w:rPr>
        <w:t xml:space="preserve">Lead Healthstaff </w:t>
      </w:r>
      <w:r w:rsidR="00923759" w:rsidRPr="00A22BF0">
        <w:rPr>
          <w:sz w:val="20"/>
          <w:szCs w:val="20"/>
        </w:rPr>
        <w:t xml:space="preserve">with respect to </w:t>
      </w:r>
      <w:r>
        <w:rPr>
          <w:sz w:val="20"/>
          <w:szCs w:val="20"/>
        </w:rPr>
        <w:t xml:space="preserve">Lead Healthstaff </w:t>
      </w:r>
      <w:r w:rsidR="00923759" w:rsidRPr="00A22BF0">
        <w:rPr>
          <w:sz w:val="20"/>
          <w:szCs w:val="20"/>
        </w:rPr>
        <w:t>Field Employee’s rendering of services under this Agreement.</w:t>
      </w:r>
    </w:p>
    <w:p w14:paraId="48947B5A" w14:textId="77777777" w:rsidR="00923759" w:rsidRPr="00A22BF0" w:rsidRDefault="00923759" w:rsidP="00923759">
      <w:pPr>
        <w:jc w:val="both"/>
        <w:rPr>
          <w:b/>
          <w:i/>
          <w:sz w:val="20"/>
          <w:szCs w:val="20"/>
        </w:rPr>
      </w:pPr>
    </w:p>
    <w:p w14:paraId="034CFC2C" w14:textId="77777777" w:rsidR="00923759" w:rsidRPr="00A22BF0" w:rsidRDefault="007334F4" w:rsidP="00923759">
      <w:pPr>
        <w:jc w:val="both"/>
        <w:rPr>
          <w:b/>
          <w:i/>
          <w:sz w:val="20"/>
          <w:szCs w:val="20"/>
        </w:rPr>
      </w:pPr>
      <w:r>
        <w:rPr>
          <w:sz w:val="20"/>
          <w:szCs w:val="20"/>
        </w:rPr>
        <w:t xml:space="preserve">Lead Healthstaff </w:t>
      </w:r>
      <w:r w:rsidR="00923759" w:rsidRPr="00A22BF0">
        <w:rPr>
          <w:sz w:val="20"/>
          <w:szCs w:val="20"/>
        </w:rPr>
        <w:t xml:space="preserve">Field Employee agrees to notify Client of any unscheduled absence at least two (2) hours prior to beginning a shift and to notify </w:t>
      </w:r>
      <w:r>
        <w:rPr>
          <w:sz w:val="20"/>
          <w:szCs w:val="20"/>
        </w:rPr>
        <w:t xml:space="preserve">Lead Healthstaff </w:t>
      </w:r>
      <w:r w:rsidR="00923759" w:rsidRPr="00A22BF0">
        <w:rPr>
          <w:sz w:val="20"/>
          <w:szCs w:val="20"/>
        </w:rPr>
        <w:t xml:space="preserve">within twenty-four (24) hours to report the unscheduled absence.  </w:t>
      </w:r>
    </w:p>
    <w:p w14:paraId="3B72DA9C" w14:textId="77777777" w:rsidR="00923759" w:rsidRPr="00A22BF0" w:rsidRDefault="00923759" w:rsidP="00923759">
      <w:pPr>
        <w:jc w:val="both"/>
        <w:rPr>
          <w:b/>
          <w:i/>
          <w:sz w:val="20"/>
          <w:szCs w:val="20"/>
        </w:rPr>
      </w:pPr>
    </w:p>
    <w:p w14:paraId="4039561C" w14:textId="77777777" w:rsidR="00923759" w:rsidRPr="00A22BF0" w:rsidRDefault="00923759" w:rsidP="00923759">
      <w:pPr>
        <w:jc w:val="both"/>
        <w:rPr>
          <w:b/>
          <w:i/>
          <w:sz w:val="20"/>
          <w:szCs w:val="20"/>
        </w:rPr>
      </w:pPr>
      <w:r w:rsidRPr="00A22BF0">
        <w:rPr>
          <w:sz w:val="20"/>
          <w:szCs w:val="20"/>
        </w:rPr>
        <w:t xml:space="preserve">Any injury or illnesses suffered by </w:t>
      </w:r>
      <w:r w:rsidR="007334F4">
        <w:rPr>
          <w:sz w:val="20"/>
          <w:szCs w:val="20"/>
        </w:rPr>
        <w:t xml:space="preserve">Lead Healthstaff </w:t>
      </w:r>
      <w:r w:rsidRPr="00A22BF0">
        <w:rPr>
          <w:sz w:val="20"/>
          <w:szCs w:val="20"/>
        </w:rPr>
        <w:t xml:space="preserve">Field Employee must be reported to </w:t>
      </w:r>
      <w:r w:rsidR="00E64C24">
        <w:rPr>
          <w:sz w:val="20"/>
          <w:szCs w:val="20"/>
        </w:rPr>
        <w:t>a</w:t>
      </w:r>
      <w:r w:rsidR="007334F4">
        <w:rPr>
          <w:sz w:val="20"/>
          <w:szCs w:val="20"/>
        </w:rPr>
        <w:t xml:space="preserve"> Lead Healthstaff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14:paraId="72A94CEE" w14:textId="77777777" w:rsidR="00923759" w:rsidRPr="00A22BF0" w:rsidRDefault="00923759" w:rsidP="00923759">
      <w:pPr>
        <w:jc w:val="both"/>
        <w:rPr>
          <w:b/>
          <w:i/>
          <w:sz w:val="20"/>
          <w:szCs w:val="20"/>
        </w:rPr>
      </w:pPr>
    </w:p>
    <w:p w14:paraId="63F941B7" w14:textId="77777777" w:rsidR="00923759" w:rsidRPr="00A22BF0" w:rsidRDefault="00923759" w:rsidP="00923759">
      <w:pPr>
        <w:jc w:val="both"/>
        <w:rPr>
          <w:b/>
          <w:i/>
          <w:sz w:val="20"/>
          <w:szCs w:val="20"/>
        </w:rPr>
      </w:pPr>
      <w:r w:rsidRPr="00A22BF0">
        <w:rPr>
          <w:sz w:val="20"/>
          <w:szCs w:val="20"/>
        </w:rPr>
        <w:lastRenderedPageBreak/>
        <w:t xml:space="preserve">Employee agrees not to disclose any </w:t>
      </w:r>
      <w:r w:rsidR="007334F4">
        <w:rPr>
          <w:sz w:val="20"/>
          <w:szCs w:val="20"/>
        </w:rPr>
        <w:t xml:space="preserve">Lead Healthstaff </w:t>
      </w:r>
      <w:r w:rsidRPr="00A22BF0">
        <w:rPr>
          <w:sz w:val="20"/>
          <w:szCs w:val="20"/>
        </w:rPr>
        <w:t xml:space="preserve">trade secrets or any confidential or proprietary information of </w:t>
      </w:r>
      <w:r w:rsidR="007334F4">
        <w:rPr>
          <w:sz w:val="20"/>
          <w:szCs w:val="20"/>
        </w:rPr>
        <w:t xml:space="preserve">Lead Healthstaff </w:t>
      </w:r>
      <w:r w:rsidRPr="00A22BF0">
        <w:rPr>
          <w:sz w:val="20"/>
          <w:szCs w:val="20"/>
        </w:rPr>
        <w:t xml:space="preserve">, </w:t>
      </w:r>
      <w:r w:rsidR="007334F4">
        <w:rPr>
          <w:sz w:val="20"/>
          <w:szCs w:val="20"/>
        </w:rPr>
        <w:t xml:space="preserve">Lead Healthstaff </w:t>
      </w:r>
      <w:r w:rsidRPr="00A22BF0">
        <w:rPr>
          <w:sz w:val="20"/>
          <w:szCs w:val="20"/>
        </w:rPr>
        <w:t xml:space="preserve">employees, Clients, or patients of Clients.  </w:t>
      </w:r>
      <w:r w:rsidR="007334F4">
        <w:rPr>
          <w:sz w:val="20"/>
          <w:szCs w:val="20"/>
        </w:rPr>
        <w:t xml:space="preserve">Lead Healthstaff </w:t>
      </w:r>
      <w:r w:rsidRPr="00A22BF0">
        <w:rPr>
          <w:sz w:val="20"/>
          <w:szCs w:val="20"/>
        </w:rPr>
        <w:t xml:space="preserve">Field Employee further agrees not to compete either as a direct competitor or with a competing company at the Client assignment where </w:t>
      </w:r>
      <w:r w:rsidR="007334F4">
        <w:rPr>
          <w:sz w:val="20"/>
          <w:szCs w:val="20"/>
        </w:rPr>
        <w:t xml:space="preserve">Lead Healthstaff </w:t>
      </w:r>
      <w:r w:rsidRPr="00A22BF0">
        <w:rPr>
          <w:sz w:val="20"/>
          <w:szCs w:val="20"/>
        </w:rPr>
        <w:t xml:space="preserve">Field Employee has been placed by </w:t>
      </w:r>
      <w:r w:rsidR="007334F4">
        <w:rPr>
          <w:sz w:val="20"/>
          <w:szCs w:val="20"/>
        </w:rPr>
        <w:t xml:space="preserve">Lead Healthstaff </w:t>
      </w:r>
    </w:p>
    <w:p w14:paraId="6C5B020A" w14:textId="77777777" w:rsidR="00923759" w:rsidRPr="00A22BF0" w:rsidRDefault="00923759" w:rsidP="00923759">
      <w:pPr>
        <w:widowControl w:val="0"/>
        <w:autoSpaceDE w:val="0"/>
        <w:autoSpaceDN w:val="0"/>
        <w:adjustRightInd w:val="0"/>
        <w:ind w:right="14"/>
        <w:jc w:val="both"/>
        <w:rPr>
          <w:color w:val="000000"/>
          <w:sz w:val="20"/>
          <w:szCs w:val="20"/>
          <w:u w:val="single"/>
        </w:rPr>
      </w:pPr>
    </w:p>
    <w:p w14:paraId="7A6A1D6F" w14:textId="77777777"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t>General Standards</w:t>
      </w:r>
    </w:p>
    <w:p w14:paraId="53F8296D" w14:textId="77777777" w:rsidR="00923759" w:rsidRPr="00A22BF0" w:rsidRDefault="00923759" w:rsidP="00923759">
      <w:pPr>
        <w:widowControl w:val="0"/>
        <w:autoSpaceDE w:val="0"/>
        <w:autoSpaceDN w:val="0"/>
        <w:adjustRightInd w:val="0"/>
        <w:ind w:right="14"/>
        <w:jc w:val="both"/>
        <w:rPr>
          <w:color w:val="000000"/>
          <w:sz w:val="20"/>
          <w:szCs w:val="20"/>
        </w:rPr>
      </w:pPr>
    </w:p>
    <w:p w14:paraId="725A2F68" w14:textId="77777777"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The following set of standards, are to inform and guide, all staff assigned to work in hospital units. The guidelines below include but are not limited to the following:</w:t>
      </w:r>
    </w:p>
    <w:p w14:paraId="08D9AFCE" w14:textId="77777777" w:rsidR="00923759" w:rsidRPr="00A22BF0" w:rsidRDefault="00923759" w:rsidP="00923759">
      <w:pPr>
        <w:widowControl w:val="0"/>
        <w:autoSpaceDE w:val="0"/>
        <w:autoSpaceDN w:val="0"/>
        <w:adjustRightInd w:val="0"/>
        <w:ind w:right="14"/>
        <w:jc w:val="both"/>
        <w:rPr>
          <w:color w:val="000000"/>
          <w:sz w:val="20"/>
          <w:szCs w:val="20"/>
        </w:rPr>
      </w:pPr>
    </w:p>
    <w:p w14:paraId="223A319A" w14:textId="77777777"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r w:rsidR="007334F4">
        <w:rPr>
          <w:color w:val="000000"/>
          <w:sz w:val="20"/>
          <w:szCs w:val="20"/>
        </w:rPr>
        <w:t xml:space="preserve">Lead Healthstaff </w:t>
      </w:r>
      <w:r w:rsidR="00A06F30">
        <w:rPr>
          <w:color w:val="000000"/>
          <w:sz w:val="20"/>
          <w:szCs w:val="20"/>
        </w:rPr>
        <w:t>’s</w:t>
      </w:r>
      <w:r w:rsidR="007334F4">
        <w:rPr>
          <w:color w:val="000000"/>
          <w:sz w:val="20"/>
          <w:szCs w:val="20"/>
        </w:rPr>
        <w:t xml:space="preserve"> </w:t>
      </w:r>
      <w:r w:rsidRPr="00A22BF0">
        <w:rPr>
          <w:color w:val="000000"/>
          <w:sz w:val="20"/>
          <w:szCs w:val="20"/>
        </w:rPr>
        <w:t>policies and procedures in this regard.</w:t>
      </w:r>
    </w:p>
    <w:p w14:paraId="2D8DAA87"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must be conducted in a courteous and professional manner at all times ensuring that </w:t>
      </w:r>
      <w:r w:rsidR="007334F4">
        <w:rPr>
          <w:color w:val="000000"/>
          <w:sz w:val="20"/>
          <w:szCs w:val="20"/>
        </w:rPr>
        <w:t xml:space="preserve">Lead Healthstaff </w:t>
      </w:r>
      <w:r w:rsidRPr="00A22BF0">
        <w:rPr>
          <w:color w:val="000000"/>
          <w:sz w:val="20"/>
          <w:szCs w:val="20"/>
        </w:rPr>
        <w:t>is always presented in the most favorable light.</w:t>
      </w:r>
    </w:p>
    <w:p w14:paraId="2ED3BEC2"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r w:rsidR="007334F4">
        <w:rPr>
          <w:color w:val="000000"/>
          <w:sz w:val="20"/>
          <w:szCs w:val="20"/>
        </w:rPr>
        <w:t xml:space="preserve">Lead Healthstaff </w:t>
      </w:r>
      <w:r w:rsidRPr="00A22BF0">
        <w:rPr>
          <w:color w:val="000000"/>
          <w:sz w:val="20"/>
          <w:szCs w:val="20"/>
        </w:rPr>
        <w:t>patient care provider in conversations with patients about topics not relevant to the plan of care--is discouraged and unacceptable.</w:t>
      </w:r>
    </w:p>
    <w:p w14:paraId="0C49D76B"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14:paraId="07D9ED88"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is to be used at all times when </w:t>
      </w:r>
      <w:r w:rsidR="00E64C24">
        <w:rPr>
          <w:color w:val="000000"/>
          <w:sz w:val="20"/>
          <w:szCs w:val="20"/>
        </w:rPr>
        <w:t>a</w:t>
      </w:r>
      <w:r w:rsidR="007334F4">
        <w:rPr>
          <w:color w:val="000000"/>
          <w:sz w:val="20"/>
          <w:szCs w:val="20"/>
        </w:rPr>
        <w:t xml:space="preserve">Lead Healthstaff </w:t>
      </w:r>
      <w:r w:rsidRPr="00A22BF0">
        <w:rPr>
          <w:color w:val="000000"/>
          <w:sz w:val="20"/>
          <w:szCs w:val="20"/>
        </w:rPr>
        <w:t xml:space="preserve">patient care staff member is at </w:t>
      </w:r>
      <w:r w:rsidR="00E64C24">
        <w:rPr>
          <w:color w:val="000000"/>
          <w:sz w:val="20"/>
          <w:szCs w:val="20"/>
        </w:rPr>
        <w:t xml:space="preserve">a </w:t>
      </w:r>
      <w:r w:rsidR="007334F4">
        <w:rPr>
          <w:color w:val="000000"/>
          <w:sz w:val="20"/>
          <w:szCs w:val="20"/>
        </w:rPr>
        <w:t xml:space="preserve">Lead Healthstaff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14:paraId="4E7A1CB9"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14:paraId="3DACC664"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14:paraId="2843B45C"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14:paraId="486AF295"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14:paraId="49E90AB5"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14:paraId="0C4C8DA9" w14:textId="77777777"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14:paraId="6FE33FF1"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14:paraId="7C18FF8D"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14:paraId="6610BFED"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Personal problems, concerns or personal life information of patient care providers are not to be discussed with any patient, patient group or family/significant others.</w:t>
      </w:r>
    </w:p>
    <w:p w14:paraId="2B9FE31B"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14:paraId="2FD84DE3"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14:paraId="1830D775"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Employees must avoid any situation, which involves a possible conflict between their personal interests and those of </w:t>
      </w:r>
      <w:r w:rsidR="007334F4">
        <w:rPr>
          <w:color w:val="000000"/>
          <w:sz w:val="20"/>
          <w:szCs w:val="20"/>
        </w:rPr>
        <w:t xml:space="preserve">Lead Healthstaff </w:t>
      </w:r>
      <w:r w:rsidRPr="00A22BF0">
        <w:rPr>
          <w:color w:val="000000"/>
          <w:sz w:val="20"/>
          <w:szCs w:val="20"/>
        </w:rPr>
        <w:t xml:space="preserve">Staff shall not solicit, and are encouraged not to accept gifts or compensation of any kind from any individual or </w:t>
      </w:r>
      <w:r w:rsidR="007334F4">
        <w:rPr>
          <w:color w:val="000000"/>
          <w:sz w:val="20"/>
          <w:szCs w:val="20"/>
        </w:rPr>
        <w:t xml:space="preserve">Lead Healthstaff </w:t>
      </w:r>
      <w:r w:rsidRPr="00A22BF0">
        <w:rPr>
          <w:color w:val="000000"/>
          <w:sz w:val="20"/>
          <w:szCs w:val="20"/>
        </w:rPr>
        <w:t xml:space="preserve">outside of </w:t>
      </w:r>
      <w:r w:rsidR="007334F4">
        <w:rPr>
          <w:color w:val="000000"/>
          <w:sz w:val="20"/>
          <w:szCs w:val="20"/>
        </w:rPr>
        <w:t xml:space="preserve">Lead Healthstaff </w:t>
      </w:r>
      <w:r w:rsidRPr="00A22BF0">
        <w:rPr>
          <w:color w:val="000000"/>
          <w:sz w:val="20"/>
          <w:szCs w:val="20"/>
        </w:rPr>
        <w:t xml:space="preserve">as a consequence of their position at </w:t>
      </w:r>
      <w:r w:rsidR="007334F4">
        <w:rPr>
          <w:color w:val="000000"/>
          <w:sz w:val="20"/>
          <w:szCs w:val="20"/>
        </w:rPr>
        <w:t xml:space="preserve">Lead Healthstaff </w:t>
      </w:r>
    </w:p>
    <w:p w14:paraId="24C65CC0"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with investigation and quick response within the framework of </w:t>
      </w:r>
      <w:r w:rsidR="007334F4">
        <w:rPr>
          <w:color w:val="000000"/>
          <w:sz w:val="20"/>
          <w:szCs w:val="20"/>
        </w:rPr>
        <w:t xml:space="preserve">Lead Healthstaff </w:t>
      </w:r>
      <w:r w:rsidRPr="00A22BF0">
        <w:rPr>
          <w:color w:val="000000"/>
          <w:sz w:val="20"/>
          <w:szCs w:val="20"/>
        </w:rPr>
        <w:t>policy and procedure.</w:t>
      </w:r>
    </w:p>
    <w:p w14:paraId="68E102E5"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14:paraId="1B390088"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All </w:t>
      </w:r>
      <w:r w:rsidR="007334F4">
        <w:rPr>
          <w:color w:val="000000"/>
          <w:sz w:val="20"/>
          <w:szCs w:val="20"/>
        </w:rPr>
        <w:t xml:space="preserve">Lead Healthstaff </w:t>
      </w:r>
      <w:r w:rsidRPr="00A22BF0">
        <w:rPr>
          <w:color w:val="000000"/>
          <w:sz w:val="20"/>
          <w:szCs w:val="20"/>
        </w:rPr>
        <w:t xml:space="preserve">patient care staff will be expected maintain English proficiency standards and use English exclusively during all paid working hours. </w:t>
      </w:r>
    </w:p>
    <w:p w14:paraId="74D6261D"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The client’s name badge must be worn at all times while on assignment, above the waist with name and title fully visible.</w:t>
      </w:r>
    </w:p>
    <w:p w14:paraId="56811607" w14:textId="77777777"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14:paraId="3136EF2C"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14:paraId="238242A7"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lastRenderedPageBreak/>
        <w:t>Sleeping is not permitted during paid working hours.</w:t>
      </w:r>
    </w:p>
    <w:p w14:paraId="5743C813" w14:textId="77777777"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14:paraId="5E5F5EB6"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14:paraId="0BC155D8" w14:textId="77777777"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t>When entering a patient room and/or when greeting a patient, practice the    following.</w:t>
      </w:r>
    </w:p>
    <w:p w14:paraId="1306FE43"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14:paraId="0E550C10"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14:paraId="6FBC6C5F"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If it is first contact of the day, introduce yourself by name and title</w:t>
      </w:r>
    </w:p>
    <w:p w14:paraId="2A9658F2" w14:textId="77777777"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14:paraId="64DF0D0F" w14:textId="77777777"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pt room </w:t>
      </w:r>
      <w:r w:rsidR="007334F4">
        <w:rPr>
          <w:color w:val="000000"/>
          <w:sz w:val="20"/>
          <w:szCs w:val="20"/>
        </w:rPr>
        <w:t xml:space="preserve">Lead Healthstaff </w:t>
      </w:r>
      <w:r w:rsidRPr="00A22BF0">
        <w:rPr>
          <w:color w:val="000000"/>
          <w:sz w:val="20"/>
          <w:szCs w:val="20"/>
        </w:rPr>
        <w:t>patient care staff is expected to:</w:t>
      </w:r>
    </w:p>
    <w:p w14:paraId="5C04EDC9"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14:paraId="44232318" w14:textId="77777777"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14:paraId="130618DA" w14:textId="77777777"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14:paraId="6BF42175" w14:textId="77777777"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14:paraId="0FB48389" w14:textId="77777777" w:rsidR="00923759" w:rsidRPr="00A22BF0" w:rsidRDefault="00923759" w:rsidP="00923759">
      <w:pPr>
        <w:pStyle w:val="Heading2"/>
        <w:jc w:val="left"/>
        <w:rPr>
          <w:sz w:val="24"/>
          <w:szCs w:val="24"/>
          <w:u w:val="single"/>
        </w:rPr>
      </w:pPr>
      <w:bookmarkStart w:id="17" w:name="_Toc169063420"/>
      <w:r w:rsidRPr="00A22BF0">
        <w:rPr>
          <w:sz w:val="24"/>
          <w:szCs w:val="24"/>
          <w:u w:val="single"/>
        </w:rPr>
        <w:t>DRESS CODE/FINGERNAIL POLICY</w:t>
      </w:r>
      <w:bookmarkEnd w:id="17"/>
    </w:p>
    <w:p w14:paraId="1B26E654" w14:textId="77777777" w:rsidR="00923759" w:rsidRPr="00A22BF0" w:rsidRDefault="00923759" w:rsidP="00923759">
      <w:pPr>
        <w:widowControl w:val="0"/>
        <w:autoSpaceDE w:val="0"/>
        <w:autoSpaceDN w:val="0"/>
        <w:adjustRightInd w:val="0"/>
        <w:ind w:right="19"/>
        <w:jc w:val="both"/>
        <w:rPr>
          <w:color w:val="000000"/>
          <w:sz w:val="20"/>
          <w:szCs w:val="20"/>
        </w:rPr>
      </w:pPr>
    </w:p>
    <w:p w14:paraId="3E5EE9E6"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must be followed at all times while on the hospital premises. The </w:t>
      </w:r>
      <w:r w:rsidR="007334F4">
        <w:rPr>
          <w:color w:val="000000"/>
          <w:sz w:val="20"/>
          <w:szCs w:val="20"/>
        </w:rPr>
        <w:t xml:space="preserve">Lead Healthstaff </w:t>
      </w:r>
      <w:r w:rsidRPr="00A22BF0">
        <w:rPr>
          <w:color w:val="000000"/>
          <w:sz w:val="20"/>
          <w:szCs w:val="20"/>
        </w:rPr>
        <w:t>dress code includes but is not limited to the following:</w:t>
      </w:r>
    </w:p>
    <w:p w14:paraId="5A3FFE09"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6401852C"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14:paraId="295EC406"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14:paraId="3392E842"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14:paraId="25E4E9CB"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Low cut, tank, tube or sleeveless tops</w:t>
      </w:r>
    </w:p>
    <w:p w14:paraId="59E9E4F7"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14:paraId="7D01B7DC" w14:textId="77777777"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14:paraId="45F774D9"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14:paraId="414A8179"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14:paraId="6255D439"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14:paraId="11BB83AC"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14:paraId="61B725B7"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14:paraId="4A2EBB37"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14:paraId="7DD10FBC"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14:paraId="58558892"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64652AD2" w14:textId="77777777"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182895B4"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clean and natural; no artificial applications are to be worn. </w:t>
      </w:r>
    </w:p>
    <w:p w14:paraId="6803E4F1"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14:paraId="7872E77C" w14:textId="77777777" w:rsidR="0075102F" w:rsidRPr="0031723D" w:rsidRDefault="00923759" w:rsidP="0031723D">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at all times.</w:t>
      </w:r>
      <w:bookmarkStart w:id="18" w:name="_Toc169063421"/>
    </w:p>
    <w:p w14:paraId="6B277C80" w14:textId="77777777" w:rsidR="0031723D" w:rsidRDefault="0031723D" w:rsidP="00923759">
      <w:pPr>
        <w:pStyle w:val="Heading2"/>
        <w:jc w:val="left"/>
        <w:rPr>
          <w:sz w:val="24"/>
          <w:szCs w:val="24"/>
          <w:u w:val="single"/>
        </w:rPr>
      </w:pPr>
    </w:p>
    <w:p w14:paraId="64E02F76" w14:textId="77777777" w:rsidR="0031723D" w:rsidRPr="0031723D" w:rsidRDefault="0031723D" w:rsidP="0031723D"/>
    <w:p w14:paraId="0789B08A" w14:textId="77777777" w:rsidR="00923759" w:rsidRPr="00A22BF0" w:rsidRDefault="00923759" w:rsidP="00923759">
      <w:pPr>
        <w:pStyle w:val="Heading2"/>
        <w:jc w:val="left"/>
        <w:rPr>
          <w:sz w:val="24"/>
          <w:szCs w:val="24"/>
          <w:u w:val="single"/>
        </w:rPr>
      </w:pPr>
      <w:r w:rsidRPr="00A22BF0">
        <w:rPr>
          <w:sz w:val="24"/>
          <w:szCs w:val="24"/>
          <w:u w:val="single"/>
        </w:rPr>
        <w:t>CUSTOMER SERVICE</w:t>
      </w:r>
      <w:bookmarkEnd w:id="18"/>
    </w:p>
    <w:p w14:paraId="48465C79" w14:textId="77777777" w:rsidR="00923759" w:rsidRPr="00A22BF0" w:rsidRDefault="00923759" w:rsidP="00923759"/>
    <w:p w14:paraId="4E566C97" w14:textId="77777777" w:rsidR="00923759" w:rsidRPr="00A22BF0" w:rsidRDefault="00923759" w:rsidP="00923759">
      <w:pPr>
        <w:jc w:val="both"/>
        <w:rPr>
          <w:sz w:val="20"/>
          <w:szCs w:val="20"/>
        </w:rPr>
      </w:pPr>
      <w:r w:rsidRPr="00A22BF0">
        <w:rPr>
          <w:sz w:val="20"/>
          <w:szCs w:val="20"/>
        </w:rPr>
        <w:t xml:space="preserve">It is important for all </w:t>
      </w:r>
      <w:r w:rsidR="007334F4">
        <w:rPr>
          <w:sz w:val="20"/>
          <w:szCs w:val="20"/>
        </w:rPr>
        <w:t xml:space="preserve">Lead Healthstaff </w:t>
      </w:r>
      <w:r w:rsidRPr="00A22BF0">
        <w:rPr>
          <w:sz w:val="20"/>
          <w:szCs w:val="20"/>
        </w:rPr>
        <w:t xml:space="preserve">nurses to promote our culture of service excellent while on assignment at a client facility.  Every time you interact with a customer and patient, you are representing </w:t>
      </w:r>
      <w:r w:rsidR="007334F4">
        <w:rPr>
          <w:sz w:val="20"/>
          <w:szCs w:val="20"/>
        </w:rPr>
        <w:t xml:space="preserve">Lead Healthstaff </w:t>
      </w:r>
    </w:p>
    <w:p w14:paraId="6490C681" w14:textId="77777777" w:rsidR="00923759" w:rsidRPr="00A22BF0" w:rsidRDefault="00923759" w:rsidP="00923759">
      <w:pPr>
        <w:jc w:val="both"/>
        <w:rPr>
          <w:sz w:val="20"/>
          <w:szCs w:val="20"/>
        </w:rPr>
      </w:pPr>
    </w:p>
    <w:p w14:paraId="211C210D" w14:textId="77777777" w:rsidR="00923759" w:rsidRPr="00A22BF0" w:rsidRDefault="00923759" w:rsidP="00923759">
      <w:pPr>
        <w:jc w:val="both"/>
        <w:rPr>
          <w:sz w:val="20"/>
          <w:szCs w:val="20"/>
        </w:rPr>
      </w:pPr>
      <w:r w:rsidRPr="00A22BF0">
        <w:rPr>
          <w:sz w:val="20"/>
          <w:szCs w:val="20"/>
        </w:rPr>
        <w:t>Behaviors of Exceptional Customer Service</w:t>
      </w:r>
    </w:p>
    <w:p w14:paraId="4F2CAF90" w14:textId="77777777" w:rsidR="00923759" w:rsidRPr="00A22BF0" w:rsidRDefault="00923759" w:rsidP="00923759">
      <w:pPr>
        <w:jc w:val="both"/>
        <w:rPr>
          <w:sz w:val="20"/>
          <w:szCs w:val="20"/>
        </w:rPr>
      </w:pPr>
    </w:p>
    <w:p w14:paraId="0057F7DD" w14:textId="77777777"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14:paraId="49CC96E0" w14:textId="77777777" w:rsidR="00923759" w:rsidRPr="00A22BF0" w:rsidRDefault="00923759" w:rsidP="00923759">
      <w:pPr>
        <w:numPr>
          <w:ilvl w:val="0"/>
          <w:numId w:val="75"/>
        </w:numPr>
        <w:jc w:val="both"/>
        <w:rPr>
          <w:sz w:val="20"/>
          <w:szCs w:val="20"/>
        </w:rPr>
      </w:pPr>
      <w:r w:rsidRPr="00A22BF0">
        <w:rPr>
          <w:sz w:val="20"/>
          <w:szCs w:val="20"/>
        </w:rPr>
        <w:t>Smile and be friendly.</w:t>
      </w:r>
    </w:p>
    <w:p w14:paraId="48C4F50E" w14:textId="77777777" w:rsidR="00923759" w:rsidRPr="00A22BF0" w:rsidRDefault="00923759" w:rsidP="00923759">
      <w:pPr>
        <w:numPr>
          <w:ilvl w:val="1"/>
          <w:numId w:val="75"/>
        </w:numPr>
        <w:jc w:val="both"/>
        <w:rPr>
          <w:sz w:val="20"/>
          <w:szCs w:val="20"/>
        </w:rPr>
      </w:pPr>
      <w:r w:rsidRPr="00A22BF0">
        <w:rPr>
          <w:sz w:val="20"/>
          <w:szCs w:val="20"/>
        </w:rPr>
        <w:t>Make eye contact</w:t>
      </w:r>
    </w:p>
    <w:p w14:paraId="46F9EE9B" w14:textId="77777777" w:rsidR="00923759" w:rsidRPr="00A22BF0" w:rsidRDefault="00923759" w:rsidP="00923759">
      <w:pPr>
        <w:numPr>
          <w:ilvl w:val="1"/>
          <w:numId w:val="75"/>
        </w:numPr>
        <w:jc w:val="both"/>
        <w:rPr>
          <w:sz w:val="20"/>
          <w:szCs w:val="20"/>
        </w:rPr>
      </w:pPr>
      <w:r w:rsidRPr="00A22BF0">
        <w:rPr>
          <w:sz w:val="20"/>
          <w:szCs w:val="20"/>
        </w:rPr>
        <w:lastRenderedPageBreak/>
        <w:t>Give a genuine warm greeting, using patient/customer name when possible</w:t>
      </w:r>
    </w:p>
    <w:p w14:paraId="7D4385F3" w14:textId="77777777" w:rsidR="00923759" w:rsidRPr="00A22BF0" w:rsidRDefault="00923759" w:rsidP="00923759">
      <w:pPr>
        <w:numPr>
          <w:ilvl w:val="1"/>
          <w:numId w:val="75"/>
        </w:numPr>
        <w:jc w:val="both"/>
        <w:rPr>
          <w:sz w:val="20"/>
          <w:szCs w:val="20"/>
        </w:rPr>
      </w:pPr>
      <w:r w:rsidRPr="00A22BF0">
        <w:rPr>
          <w:sz w:val="20"/>
          <w:szCs w:val="20"/>
        </w:rPr>
        <w:t>Be positive, talk positively</w:t>
      </w:r>
    </w:p>
    <w:p w14:paraId="2276ACB9" w14:textId="77777777" w:rsidR="00923759" w:rsidRPr="00A22BF0" w:rsidRDefault="00923759" w:rsidP="00923759">
      <w:pPr>
        <w:numPr>
          <w:ilvl w:val="1"/>
          <w:numId w:val="75"/>
        </w:numPr>
        <w:jc w:val="both"/>
        <w:rPr>
          <w:sz w:val="20"/>
          <w:szCs w:val="20"/>
        </w:rPr>
      </w:pPr>
      <w:r w:rsidRPr="00A22BF0">
        <w:rPr>
          <w:sz w:val="20"/>
          <w:szCs w:val="20"/>
        </w:rPr>
        <w:t>Respect patients and co-workers</w:t>
      </w:r>
    </w:p>
    <w:p w14:paraId="3DCCE8FC" w14:textId="77777777" w:rsidR="00923759" w:rsidRPr="00A22BF0" w:rsidRDefault="00923759" w:rsidP="00923759">
      <w:pPr>
        <w:numPr>
          <w:ilvl w:val="1"/>
          <w:numId w:val="75"/>
        </w:numPr>
        <w:jc w:val="both"/>
        <w:rPr>
          <w:sz w:val="20"/>
          <w:szCs w:val="20"/>
        </w:rPr>
      </w:pPr>
      <w:r w:rsidRPr="00A22BF0">
        <w:rPr>
          <w:sz w:val="20"/>
          <w:szCs w:val="20"/>
        </w:rPr>
        <w:t>Take ownership:  you are responsible for safety, cleanliness and confidentiality</w:t>
      </w:r>
    </w:p>
    <w:p w14:paraId="7912D2BA" w14:textId="77777777" w:rsidR="00923759" w:rsidRPr="00A22BF0" w:rsidRDefault="00923759" w:rsidP="00923759">
      <w:pPr>
        <w:jc w:val="both"/>
        <w:rPr>
          <w:sz w:val="20"/>
          <w:szCs w:val="20"/>
        </w:rPr>
      </w:pPr>
    </w:p>
    <w:p w14:paraId="622B18D6" w14:textId="77777777" w:rsidR="00923759" w:rsidRPr="00A22BF0" w:rsidRDefault="00923759" w:rsidP="00923759">
      <w:pPr>
        <w:jc w:val="both"/>
        <w:rPr>
          <w:sz w:val="20"/>
          <w:szCs w:val="20"/>
        </w:rPr>
      </w:pPr>
      <w:r w:rsidRPr="00A22BF0">
        <w:rPr>
          <w:sz w:val="20"/>
          <w:szCs w:val="20"/>
        </w:rPr>
        <w:t>Standards of Service Excellence</w:t>
      </w:r>
    </w:p>
    <w:p w14:paraId="2A64BFE8" w14:textId="77777777" w:rsidR="00923759" w:rsidRPr="00A22BF0" w:rsidRDefault="00923759" w:rsidP="00923759">
      <w:pPr>
        <w:jc w:val="both"/>
        <w:rPr>
          <w:sz w:val="20"/>
          <w:szCs w:val="20"/>
        </w:rPr>
      </w:pPr>
    </w:p>
    <w:p w14:paraId="7622EBEA" w14:textId="77777777" w:rsidR="00923759" w:rsidRPr="00A22BF0" w:rsidRDefault="00923759" w:rsidP="00923759">
      <w:pPr>
        <w:numPr>
          <w:ilvl w:val="0"/>
          <w:numId w:val="76"/>
        </w:numPr>
        <w:jc w:val="both"/>
        <w:rPr>
          <w:sz w:val="20"/>
          <w:szCs w:val="20"/>
        </w:rPr>
      </w:pPr>
      <w:r w:rsidRPr="00A22BF0">
        <w:rPr>
          <w:sz w:val="20"/>
          <w:szCs w:val="20"/>
        </w:rPr>
        <w:t>Use L.E.A.P:  if you receive a patient complaint, OWN IT!</w:t>
      </w:r>
    </w:p>
    <w:p w14:paraId="34C15889" w14:textId="77777777" w:rsidR="00923759" w:rsidRPr="00A22BF0" w:rsidRDefault="00923759" w:rsidP="00923759">
      <w:pPr>
        <w:numPr>
          <w:ilvl w:val="1"/>
          <w:numId w:val="76"/>
        </w:numPr>
        <w:jc w:val="both"/>
        <w:rPr>
          <w:sz w:val="20"/>
          <w:szCs w:val="20"/>
        </w:rPr>
      </w:pPr>
      <w:r w:rsidRPr="00A22BF0">
        <w:rPr>
          <w:sz w:val="20"/>
          <w:szCs w:val="20"/>
        </w:rPr>
        <w:t>L- Listen</w:t>
      </w:r>
    </w:p>
    <w:p w14:paraId="786E423A" w14:textId="77777777" w:rsidR="00923759" w:rsidRPr="00A22BF0" w:rsidRDefault="00923759" w:rsidP="00923759">
      <w:pPr>
        <w:numPr>
          <w:ilvl w:val="1"/>
          <w:numId w:val="76"/>
        </w:numPr>
        <w:jc w:val="both"/>
        <w:rPr>
          <w:sz w:val="20"/>
          <w:szCs w:val="20"/>
        </w:rPr>
      </w:pPr>
      <w:r w:rsidRPr="00A22BF0">
        <w:rPr>
          <w:sz w:val="20"/>
          <w:szCs w:val="20"/>
        </w:rPr>
        <w:t>E- Empathize</w:t>
      </w:r>
    </w:p>
    <w:p w14:paraId="38EFAFB2" w14:textId="77777777" w:rsidR="00923759" w:rsidRPr="00A22BF0" w:rsidRDefault="00923759" w:rsidP="00923759">
      <w:pPr>
        <w:numPr>
          <w:ilvl w:val="1"/>
          <w:numId w:val="76"/>
        </w:numPr>
        <w:jc w:val="both"/>
        <w:rPr>
          <w:sz w:val="20"/>
          <w:szCs w:val="20"/>
        </w:rPr>
      </w:pPr>
      <w:r w:rsidRPr="00A22BF0">
        <w:rPr>
          <w:sz w:val="20"/>
          <w:szCs w:val="20"/>
        </w:rPr>
        <w:t>A- Ask questions</w:t>
      </w:r>
    </w:p>
    <w:p w14:paraId="5E34069F" w14:textId="77777777" w:rsidR="00923759" w:rsidRPr="00A22BF0" w:rsidRDefault="00923759" w:rsidP="00923759">
      <w:pPr>
        <w:numPr>
          <w:ilvl w:val="1"/>
          <w:numId w:val="76"/>
        </w:numPr>
        <w:jc w:val="both"/>
        <w:rPr>
          <w:sz w:val="20"/>
          <w:szCs w:val="20"/>
        </w:rPr>
      </w:pPr>
      <w:r w:rsidRPr="00A22BF0">
        <w:rPr>
          <w:sz w:val="20"/>
          <w:szCs w:val="20"/>
        </w:rPr>
        <w:t>P- Produce a solution</w:t>
      </w:r>
    </w:p>
    <w:p w14:paraId="0CEEDC21" w14:textId="77777777"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14:paraId="427F93B6" w14:textId="77777777" w:rsidR="00923759" w:rsidRPr="00A22BF0" w:rsidRDefault="00923759" w:rsidP="00923759">
      <w:pPr>
        <w:numPr>
          <w:ilvl w:val="0"/>
          <w:numId w:val="76"/>
        </w:numPr>
        <w:jc w:val="both"/>
        <w:rPr>
          <w:sz w:val="20"/>
          <w:szCs w:val="20"/>
        </w:rPr>
      </w:pPr>
      <w:r w:rsidRPr="00A22BF0">
        <w:rPr>
          <w:sz w:val="20"/>
          <w:szCs w:val="20"/>
        </w:rPr>
        <w:t>Provide SMART feedback to team members.  Everyone wants feedback.  Build positive relationships with coworkers by recognizing their strengths, successes and weaknesses.  Be:</w:t>
      </w:r>
    </w:p>
    <w:p w14:paraId="33529006" w14:textId="77777777" w:rsidR="00923759" w:rsidRPr="00A22BF0" w:rsidRDefault="00923759" w:rsidP="00923759">
      <w:pPr>
        <w:numPr>
          <w:ilvl w:val="1"/>
          <w:numId w:val="76"/>
        </w:numPr>
        <w:jc w:val="both"/>
        <w:rPr>
          <w:sz w:val="20"/>
          <w:szCs w:val="20"/>
        </w:rPr>
      </w:pPr>
      <w:r w:rsidRPr="00A22BF0">
        <w:rPr>
          <w:sz w:val="20"/>
          <w:szCs w:val="20"/>
        </w:rPr>
        <w:t>S- Sensitive</w:t>
      </w:r>
    </w:p>
    <w:p w14:paraId="016C0708" w14:textId="77777777" w:rsidR="00923759" w:rsidRPr="00A22BF0" w:rsidRDefault="00923759" w:rsidP="00923759">
      <w:pPr>
        <w:numPr>
          <w:ilvl w:val="1"/>
          <w:numId w:val="76"/>
        </w:numPr>
        <w:jc w:val="both"/>
        <w:rPr>
          <w:sz w:val="20"/>
          <w:szCs w:val="20"/>
        </w:rPr>
      </w:pPr>
      <w:r w:rsidRPr="00A22BF0">
        <w:rPr>
          <w:sz w:val="20"/>
          <w:szCs w:val="20"/>
        </w:rPr>
        <w:t>M- Meaningful</w:t>
      </w:r>
    </w:p>
    <w:p w14:paraId="28567102" w14:textId="77777777" w:rsidR="00923759" w:rsidRPr="00A22BF0" w:rsidRDefault="00923759" w:rsidP="00923759">
      <w:pPr>
        <w:numPr>
          <w:ilvl w:val="1"/>
          <w:numId w:val="76"/>
        </w:numPr>
        <w:jc w:val="both"/>
        <w:rPr>
          <w:sz w:val="20"/>
          <w:szCs w:val="20"/>
        </w:rPr>
      </w:pPr>
      <w:r w:rsidRPr="00A22BF0">
        <w:rPr>
          <w:sz w:val="20"/>
          <w:szCs w:val="20"/>
        </w:rPr>
        <w:t>A- Accurate</w:t>
      </w:r>
    </w:p>
    <w:p w14:paraId="173A2EED" w14:textId="77777777" w:rsidR="00923759" w:rsidRPr="00A22BF0" w:rsidRDefault="00923759" w:rsidP="00923759">
      <w:pPr>
        <w:numPr>
          <w:ilvl w:val="1"/>
          <w:numId w:val="76"/>
        </w:numPr>
        <w:jc w:val="both"/>
        <w:rPr>
          <w:sz w:val="20"/>
          <w:szCs w:val="20"/>
        </w:rPr>
      </w:pPr>
      <w:r w:rsidRPr="00A22BF0">
        <w:rPr>
          <w:sz w:val="20"/>
          <w:szCs w:val="20"/>
        </w:rPr>
        <w:t>R- Reinforcing</w:t>
      </w:r>
    </w:p>
    <w:p w14:paraId="2E26E6DE" w14:textId="77777777" w:rsidR="00923759" w:rsidRPr="00A22BF0" w:rsidRDefault="00923759" w:rsidP="00923759">
      <w:pPr>
        <w:numPr>
          <w:ilvl w:val="1"/>
          <w:numId w:val="76"/>
        </w:numPr>
        <w:jc w:val="both"/>
        <w:rPr>
          <w:sz w:val="20"/>
          <w:szCs w:val="20"/>
        </w:rPr>
      </w:pPr>
      <w:r w:rsidRPr="00A22BF0">
        <w:rPr>
          <w:sz w:val="20"/>
          <w:szCs w:val="20"/>
        </w:rPr>
        <w:t>T- Timely</w:t>
      </w:r>
    </w:p>
    <w:p w14:paraId="2573ADA7" w14:textId="77777777" w:rsidR="00923759" w:rsidRPr="00A22BF0" w:rsidRDefault="00923759" w:rsidP="00923759">
      <w:pPr>
        <w:widowControl w:val="0"/>
        <w:autoSpaceDE w:val="0"/>
        <w:autoSpaceDN w:val="0"/>
        <w:adjustRightInd w:val="0"/>
        <w:ind w:right="19"/>
        <w:jc w:val="both"/>
        <w:rPr>
          <w:b/>
          <w:caps/>
          <w:color w:val="000000"/>
          <w:u w:val="single"/>
        </w:rPr>
      </w:pPr>
    </w:p>
    <w:p w14:paraId="61D99713" w14:textId="77777777"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14:paraId="7385AD52" w14:textId="77777777" w:rsidR="00923759" w:rsidRPr="00A22BF0" w:rsidRDefault="00923759" w:rsidP="00923759">
      <w:pPr>
        <w:widowControl w:val="0"/>
        <w:autoSpaceDE w:val="0"/>
        <w:autoSpaceDN w:val="0"/>
        <w:adjustRightInd w:val="0"/>
        <w:ind w:right="19"/>
        <w:jc w:val="both"/>
        <w:rPr>
          <w:color w:val="000000"/>
          <w:sz w:val="20"/>
          <w:szCs w:val="20"/>
          <w:u w:val="single"/>
        </w:rPr>
      </w:pPr>
    </w:p>
    <w:p w14:paraId="6A571D38"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14:paraId="2B08E60E" w14:textId="77777777" w:rsidR="00923759" w:rsidRPr="00A22BF0" w:rsidRDefault="00923759" w:rsidP="00923759">
      <w:pPr>
        <w:widowControl w:val="0"/>
        <w:tabs>
          <w:tab w:val="left" w:pos="332"/>
        </w:tabs>
        <w:autoSpaceDE w:val="0"/>
        <w:autoSpaceDN w:val="0"/>
        <w:adjustRightInd w:val="0"/>
        <w:jc w:val="both"/>
        <w:rPr>
          <w:color w:val="000000"/>
          <w:sz w:val="20"/>
          <w:szCs w:val="20"/>
        </w:rPr>
      </w:pPr>
    </w:p>
    <w:p w14:paraId="0F6E7278"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14:paraId="1B2A0EBB"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14:paraId="3783EB0F"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14:paraId="5ADD7118"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14:paraId="7C488CF7"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14:paraId="0654EB7A"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14:paraId="02DA51A9"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Try not to leave the caller holding for more than thirty (30) seconds. If you have to handle several calls at the same time or are unable to find the requested information or person quickly, ask if the caller would prefer to wait or to be called back.</w:t>
      </w:r>
    </w:p>
    <w:p w14:paraId="0C7B6590"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14:paraId="74F3FC62"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14:paraId="4F263FD7"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14:paraId="096BFC97"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14:paraId="0EC5EC66"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14:paraId="5A0AB9BA" w14:textId="77777777" w:rsidR="00923759" w:rsidRPr="00A22BF0" w:rsidRDefault="00923759" w:rsidP="00923759">
      <w:pPr>
        <w:rPr>
          <w:color w:val="000000"/>
          <w:sz w:val="20"/>
          <w:szCs w:val="20"/>
        </w:rPr>
      </w:pPr>
    </w:p>
    <w:p w14:paraId="68840902" w14:textId="77777777"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r w:rsidR="007334F4">
        <w:rPr>
          <w:b/>
          <w:color w:val="000000"/>
          <w:sz w:val="20"/>
          <w:szCs w:val="20"/>
        </w:rPr>
        <w:t xml:space="preserve">Lead Healthstaff </w:t>
      </w:r>
      <w:r w:rsidRPr="00A22BF0">
        <w:rPr>
          <w:b/>
          <w:color w:val="000000"/>
          <w:sz w:val="20"/>
          <w:szCs w:val="20"/>
        </w:rPr>
        <w:t>Policy and Procedures.</w:t>
      </w:r>
      <w:bookmarkStart w:id="19" w:name="_Toc169063422"/>
    </w:p>
    <w:p w14:paraId="2C5A75E8" w14:textId="77777777" w:rsidR="00C262B4" w:rsidRDefault="00C262B4" w:rsidP="00C262B4">
      <w:pPr>
        <w:rPr>
          <w:u w:val="single"/>
        </w:rPr>
      </w:pPr>
    </w:p>
    <w:p w14:paraId="256A1981" w14:textId="77777777" w:rsidR="00923759" w:rsidRPr="00A22BF0" w:rsidRDefault="00923759" w:rsidP="00923759">
      <w:pPr>
        <w:pStyle w:val="Heading2"/>
        <w:jc w:val="left"/>
        <w:rPr>
          <w:sz w:val="24"/>
          <w:szCs w:val="24"/>
          <w:u w:val="single"/>
        </w:rPr>
      </w:pPr>
      <w:r w:rsidRPr="00A22BF0">
        <w:rPr>
          <w:sz w:val="24"/>
          <w:szCs w:val="24"/>
          <w:u w:val="single"/>
        </w:rPr>
        <w:t>SUBSTANCE ABUSE:  DRUGS IN THE WORKPLACE</w:t>
      </w:r>
      <w:bookmarkEnd w:id="19"/>
    </w:p>
    <w:p w14:paraId="726123A1" w14:textId="77777777" w:rsidR="00923759" w:rsidRPr="00A22BF0" w:rsidRDefault="00923759" w:rsidP="00923759">
      <w:pPr>
        <w:widowControl w:val="0"/>
        <w:autoSpaceDE w:val="0"/>
        <w:autoSpaceDN w:val="0"/>
        <w:adjustRightInd w:val="0"/>
        <w:ind w:right="19"/>
        <w:jc w:val="both"/>
        <w:rPr>
          <w:color w:val="000000"/>
          <w:sz w:val="20"/>
          <w:szCs w:val="20"/>
        </w:rPr>
      </w:pPr>
    </w:p>
    <w:p w14:paraId="13A0D96B" w14:textId="77777777" w:rsidR="00923759" w:rsidRPr="00A22BF0" w:rsidRDefault="007334F4" w:rsidP="00923759">
      <w:pPr>
        <w:widowControl w:val="0"/>
        <w:autoSpaceDE w:val="0"/>
        <w:autoSpaceDN w:val="0"/>
        <w:adjustRightInd w:val="0"/>
        <w:ind w:right="19"/>
        <w:jc w:val="both"/>
        <w:rPr>
          <w:color w:val="000000"/>
          <w:sz w:val="20"/>
          <w:szCs w:val="20"/>
        </w:rPr>
      </w:pPr>
      <w:r>
        <w:rPr>
          <w:color w:val="000000"/>
          <w:sz w:val="20"/>
          <w:szCs w:val="20"/>
        </w:rPr>
        <w:t xml:space="preserve">Lead Healthstaff </w:t>
      </w:r>
      <w:r w:rsidR="00923759" w:rsidRPr="00A22BF0">
        <w:rPr>
          <w:color w:val="000000"/>
          <w:sz w:val="20"/>
          <w:szCs w:val="20"/>
        </w:rPr>
        <w:t xml:space="preserve">believes that maintaining a workplace that is free from the effects of drug and alcohol abuse is the responsibility of all persons involved in our business, including </w:t>
      </w:r>
      <w:r>
        <w:rPr>
          <w:color w:val="000000"/>
          <w:sz w:val="20"/>
          <w:szCs w:val="20"/>
        </w:rPr>
        <w:t xml:space="preserve">Lead Healthstaff </w:t>
      </w:r>
      <w:r w:rsidR="00923759" w:rsidRPr="00A22BF0">
        <w:rPr>
          <w:color w:val="000000"/>
          <w:sz w:val="20"/>
          <w:szCs w:val="20"/>
        </w:rPr>
        <w:t>employees and clients.</w:t>
      </w:r>
    </w:p>
    <w:p w14:paraId="1CC19027" w14:textId="77777777" w:rsidR="00923759" w:rsidRPr="00A22BF0" w:rsidRDefault="00923759" w:rsidP="00923759">
      <w:pPr>
        <w:widowControl w:val="0"/>
        <w:autoSpaceDE w:val="0"/>
        <w:autoSpaceDN w:val="0"/>
        <w:adjustRightInd w:val="0"/>
        <w:ind w:right="19"/>
        <w:jc w:val="both"/>
        <w:rPr>
          <w:color w:val="000000"/>
          <w:sz w:val="20"/>
          <w:szCs w:val="20"/>
        </w:rPr>
      </w:pPr>
    </w:p>
    <w:p w14:paraId="48C3D713"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t>
      </w:r>
      <w:r w:rsidRPr="00A22BF0">
        <w:rPr>
          <w:color w:val="000000"/>
          <w:sz w:val="20"/>
          <w:szCs w:val="20"/>
        </w:rPr>
        <w:lastRenderedPageBreak/>
        <w:t>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1C1EC281" w14:textId="77777777" w:rsidR="00923759" w:rsidRPr="00A22BF0" w:rsidRDefault="00923759" w:rsidP="00923759">
      <w:pPr>
        <w:widowControl w:val="0"/>
        <w:autoSpaceDE w:val="0"/>
        <w:autoSpaceDN w:val="0"/>
        <w:adjustRightInd w:val="0"/>
        <w:ind w:right="19"/>
        <w:jc w:val="both"/>
        <w:rPr>
          <w:color w:val="000000"/>
          <w:sz w:val="20"/>
          <w:szCs w:val="20"/>
        </w:rPr>
      </w:pPr>
    </w:p>
    <w:p w14:paraId="63189718"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For the protection of our employees, the public and to insure an environment as free from the influence of illegal drugs as is 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41695174" w14:textId="77777777" w:rsidR="00923759" w:rsidRPr="00A22BF0" w:rsidRDefault="00923759" w:rsidP="00923759">
      <w:pPr>
        <w:widowControl w:val="0"/>
        <w:autoSpaceDE w:val="0"/>
        <w:autoSpaceDN w:val="0"/>
        <w:adjustRightInd w:val="0"/>
        <w:ind w:right="19"/>
        <w:jc w:val="both"/>
        <w:rPr>
          <w:color w:val="000000"/>
          <w:sz w:val="20"/>
          <w:szCs w:val="20"/>
        </w:rPr>
      </w:pPr>
    </w:p>
    <w:p w14:paraId="0066B1E6" w14:textId="77777777" w:rsidR="00923759" w:rsidRPr="00A22BF0" w:rsidRDefault="00923759" w:rsidP="00923759">
      <w:pPr>
        <w:pStyle w:val="Heading2"/>
        <w:jc w:val="left"/>
        <w:rPr>
          <w:sz w:val="24"/>
          <w:szCs w:val="24"/>
          <w:u w:val="single"/>
        </w:rPr>
      </w:pPr>
      <w:bookmarkStart w:id="20" w:name="_Toc169063423"/>
      <w:r w:rsidRPr="00A22BF0">
        <w:rPr>
          <w:sz w:val="24"/>
          <w:szCs w:val="24"/>
          <w:u w:val="single"/>
        </w:rPr>
        <w:t>SEXUAL AND OTHER UNLAWFUL HARRASSMENT</w:t>
      </w:r>
      <w:bookmarkEnd w:id="20"/>
    </w:p>
    <w:p w14:paraId="7EC38776" w14:textId="77777777" w:rsidR="00923759" w:rsidRPr="00A22BF0" w:rsidRDefault="00923759" w:rsidP="00923759">
      <w:pPr>
        <w:widowControl w:val="0"/>
        <w:autoSpaceDE w:val="0"/>
        <w:autoSpaceDN w:val="0"/>
        <w:adjustRightInd w:val="0"/>
        <w:ind w:right="19"/>
        <w:jc w:val="both"/>
        <w:rPr>
          <w:color w:val="000000"/>
          <w:sz w:val="20"/>
          <w:szCs w:val="20"/>
        </w:rPr>
      </w:pPr>
    </w:p>
    <w:p w14:paraId="2E30C1F1" w14:textId="77777777" w:rsidR="00923759" w:rsidRPr="00A22BF0" w:rsidRDefault="007334F4" w:rsidP="00923759">
      <w:pPr>
        <w:widowControl w:val="0"/>
        <w:autoSpaceDE w:val="0"/>
        <w:autoSpaceDN w:val="0"/>
        <w:adjustRightInd w:val="0"/>
        <w:ind w:right="19"/>
        <w:jc w:val="both"/>
        <w:rPr>
          <w:color w:val="000000"/>
          <w:sz w:val="20"/>
          <w:szCs w:val="20"/>
        </w:rPr>
      </w:pPr>
      <w:r>
        <w:rPr>
          <w:color w:val="000000"/>
          <w:sz w:val="20"/>
          <w:szCs w:val="20"/>
        </w:rPr>
        <w:t xml:space="preserve">Lead Healthstaff </w:t>
      </w:r>
      <w:r w:rsidR="00923759" w:rsidRPr="00A22BF0">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1F8CF705" w14:textId="77777777" w:rsidR="00923759" w:rsidRPr="00A22BF0" w:rsidRDefault="00923759" w:rsidP="00923759">
      <w:pPr>
        <w:widowControl w:val="0"/>
        <w:autoSpaceDE w:val="0"/>
        <w:autoSpaceDN w:val="0"/>
        <w:adjustRightInd w:val="0"/>
        <w:ind w:right="19"/>
        <w:jc w:val="both"/>
        <w:rPr>
          <w:color w:val="000000"/>
          <w:sz w:val="20"/>
          <w:szCs w:val="20"/>
        </w:rPr>
      </w:pPr>
    </w:p>
    <w:p w14:paraId="7DED44B1"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12713E41"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1D6DF225"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14:paraId="1DEF4791"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14:paraId="7F993C25"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14:paraId="34A559AB"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Visual conduct that includes leering, making sexual gestures, or displaying of sexually suggestive objects or pictures, cartoons or posters.</w:t>
      </w:r>
    </w:p>
    <w:p w14:paraId="466DC345"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14:paraId="7BE91936"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14:paraId="38792314"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abuse of a sexual nature, graphic verbal commentaries about an individual's body, sexually degrading words used to describe an individual, or suggestive or obscene letters, notes, e-mails or invitations.</w:t>
      </w:r>
    </w:p>
    <w:p w14:paraId="1A4396DA"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Physical conduct that includes touching, assaulting or impeding or blocking movements.</w:t>
      </w:r>
    </w:p>
    <w:p w14:paraId="2DFEE1D8" w14:textId="77777777" w:rsidR="00923759" w:rsidRPr="00A22BF0" w:rsidRDefault="00923759" w:rsidP="00923759">
      <w:pPr>
        <w:widowControl w:val="0"/>
        <w:autoSpaceDE w:val="0"/>
        <w:autoSpaceDN w:val="0"/>
        <w:adjustRightInd w:val="0"/>
        <w:ind w:right="19"/>
        <w:jc w:val="both"/>
        <w:rPr>
          <w:color w:val="000000"/>
          <w:sz w:val="20"/>
          <w:szCs w:val="20"/>
        </w:rPr>
      </w:pPr>
    </w:p>
    <w:p w14:paraId="262ADB3C"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14:paraId="55295660" w14:textId="77777777" w:rsidR="00923759" w:rsidRPr="00A22BF0" w:rsidRDefault="00923759" w:rsidP="00923759">
      <w:pPr>
        <w:widowControl w:val="0"/>
        <w:autoSpaceDE w:val="0"/>
        <w:autoSpaceDN w:val="0"/>
        <w:adjustRightInd w:val="0"/>
        <w:ind w:left="288" w:right="19"/>
        <w:jc w:val="both"/>
        <w:rPr>
          <w:color w:val="000000"/>
          <w:sz w:val="20"/>
          <w:szCs w:val="20"/>
        </w:rPr>
      </w:pPr>
    </w:p>
    <w:p w14:paraId="2DE388F4"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Submission to such conduct is made either explicitly or implicitly as term or condition of employment;</w:t>
      </w:r>
    </w:p>
    <w:p w14:paraId="0D09B795"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14:paraId="48D498C9"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The conduct has the purpose or effect of interfering with work performance or creating an intimidating, hostile, or offensive work environment.</w:t>
      </w:r>
    </w:p>
    <w:p w14:paraId="1EF61FB4" w14:textId="77777777" w:rsidR="00923759" w:rsidRPr="00A22BF0" w:rsidRDefault="00923759" w:rsidP="00923759">
      <w:pPr>
        <w:widowControl w:val="0"/>
        <w:autoSpaceDE w:val="0"/>
        <w:autoSpaceDN w:val="0"/>
        <w:adjustRightInd w:val="0"/>
        <w:ind w:right="19"/>
        <w:jc w:val="both"/>
        <w:rPr>
          <w:color w:val="000000"/>
          <w:sz w:val="20"/>
          <w:szCs w:val="20"/>
        </w:rPr>
      </w:pPr>
    </w:p>
    <w:p w14:paraId="632AF735"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r w:rsidR="007334F4">
        <w:rPr>
          <w:color w:val="000000"/>
          <w:sz w:val="20"/>
          <w:szCs w:val="20"/>
        </w:rPr>
        <w:t xml:space="preserve">Lead Healthstaff </w:t>
      </w:r>
      <w:r w:rsidRPr="00A22BF0">
        <w:rPr>
          <w:color w:val="000000"/>
          <w:sz w:val="20"/>
          <w:szCs w:val="20"/>
        </w:rPr>
        <w:t>Corporate Office or any other member of management. You can raise concerns and make reports without fear of reprisal or retaliation.</w:t>
      </w:r>
    </w:p>
    <w:p w14:paraId="025A9CA7"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69385176" w14:textId="77777777" w:rsidR="00923759" w:rsidRPr="00A22BF0" w:rsidRDefault="00923759" w:rsidP="00923759">
      <w:pPr>
        <w:widowControl w:val="0"/>
        <w:autoSpaceDE w:val="0"/>
        <w:autoSpaceDN w:val="0"/>
        <w:adjustRightInd w:val="0"/>
        <w:ind w:right="19"/>
        <w:jc w:val="both"/>
        <w:rPr>
          <w:color w:val="000000"/>
          <w:sz w:val="20"/>
          <w:szCs w:val="20"/>
        </w:rPr>
      </w:pPr>
    </w:p>
    <w:p w14:paraId="309A0ED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14:paraId="2136FE1B" w14:textId="77777777" w:rsidR="00923759" w:rsidRPr="00A22BF0" w:rsidRDefault="00923759" w:rsidP="00923759">
      <w:pPr>
        <w:pStyle w:val="Heading2"/>
        <w:jc w:val="left"/>
        <w:rPr>
          <w:sz w:val="24"/>
          <w:szCs w:val="24"/>
          <w:u w:val="single"/>
        </w:rPr>
      </w:pPr>
      <w:bookmarkStart w:id="21" w:name="_Toc169063424"/>
      <w:r w:rsidRPr="00A22BF0">
        <w:rPr>
          <w:sz w:val="24"/>
          <w:szCs w:val="24"/>
          <w:u w:val="single"/>
        </w:rPr>
        <w:lastRenderedPageBreak/>
        <w:t>PHYSICAL ASSAULT/WORKPLACE VIOLENCE</w:t>
      </w:r>
      <w:bookmarkEnd w:id="21"/>
    </w:p>
    <w:p w14:paraId="55BF22A8" w14:textId="77777777" w:rsidR="00923759" w:rsidRPr="00A22BF0" w:rsidRDefault="00923759" w:rsidP="00923759"/>
    <w:p w14:paraId="20A1607F"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69FFBD54" w14:textId="77777777" w:rsidR="00923759" w:rsidRPr="00A22BF0" w:rsidRDefault="00923759" w:rsidP="00923759">
      <w:pPr>
        <w:jc w:val="both"/>
        <w:rPr>
          <w:sz w:val="20"/>
          <w:szCs w:val="20"/>
        </w:rPr>
      </w:pPr>
    </w:p>
    <w:p w14:paraId="130F2D83"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will not permit employment-based retaliation against anyone who, in good faith, brings a complaint of workplace violence or who speaks as a witness in the investigation of a complaint of workplace violence.</w:t>
      </w:r>
    </w:p>
    <w:p w14:paraId="4851C6F1" w14:textId="77777777" w:rsidR="00923759" w:rsidRPr="00A22BF0" w:rsidRDefault="00923759" w:rsidP="00923759">
      <w:pPr>
        <w:jc w:val="both"/>
        <w:rPr>
          <w:sz w:val="20"/>
          <w:szCs w:val="20"/>
        </w:rPr>
      </w:pPr>
    </w:p>
    <w:p w14:paraId="0449E8EA" w14:textId="77777777" w:rsidR="00923759" w:rsidRPr="00A22BF0" w:rsidRDefault="00923759" w:rsidP="00923759">
      <w:pPr>
        <w:jc w:val="both"/>
        <w:rPr>
          <w:sz w:val="20"/>
          <w:szCs w:val="20"/>
          <w:u w:val="single"/>
        </w:rPr>
      </w:pPr>
      <w:r w:rsidRPr="00A22BF0">
        <w:rPr>
          <w:sz w:val="20"/>
          <w:szCs w:val="20"/>
          <w:u w:val="single"/>
        </w:rPr>
        <w:t>Definitions</w:t>
      </w:r>
    </w:p>
    <w:p w14:paraId="227918EC" w14:textId="77777777"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14:paraId="1ABDED41" w14:textId="77777777" w:rsidR="00923759" w:rsidRPr="00A22BF0" w:rsidRDefault="00923759" w:rsidP="00923759">
      <w:pPr>
        <w:jc w:val="both"/>
        <w:rPr>
          <w:sz w:val="20"/>
          <w:szCs w:val="20"/>
        </w:rPr>
      </w:pPr>
    </w:p>
    <w:p w14:paraId="03439016" w14:textId="77777777" w:rsidR="00923759" w:rsidRPr="00A22BF0" w:rsidRDefault="00923759" w:rsidP="00923759">
      <w:pPr>
        <w:numPr>
          <w:ilvl w:val="0"/>
          <w:numId w:val="81"/>
        </w:numPr>
        <w:jc w:val="both"/>
        <w:rPr>
          <w:sz w:val="20"/>
          <w:szCs w:val="20"/>
        </w:rPr>
      </w:pPr>
      <w:r w:rsidRPr="00A22BF0">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14:paraId="51FB5BAE" w14:textId="77777777"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32F90B30" w14:textId="77777777" w:rsidR="00923759" w:rsidRPr="00A22BF0" w:rsidRDefault="00923759" w:rsidP="00923759">
      <w:pPr>
        <w:numPr>
          <w:ilvl w:val="0"/>
          <w:numId w:val="81"/>
        </w:numPr>
        <w:jc w:val="both"/>
        <w:rPr>
          <w:sz w:val="20"/>
          <w:szCs w:val="20"/>
        </w:rPr>
      </w:pPr>
      <w:r w:rsidRPr="00A22BF0">
        <w:rPr>
          <w:sz w:val="20"/>
          <w:szCs w:val="20"/>
        </w:rPr>
        <w:t>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14:paraId="172F0D47" w14:textId="77777777" w:rsidR="00923759" w:rsidRPr="00A22BF0" w:rsidRDefault="00923759" w:rsidP="00923759">
      <w:pPr>
        <w:jc w:val="both"/>
        <w:rPr>
          <w:sz w:val="20"/>
          <w:szCs w:val="20"/>
        </w:rPr>
      </w:pPr>
    </w:p>
    <w:p w14:paraId="031D124C" w14:textId="77777777" w:rsidR="00923759" w:rsidRPr="00A22BF0" w:rsidRDefault="00923759" w:rsidP="00923759">
      <w:pPr>
        <w:jc w:val="both"/>
        <w:rPr>
          <w:sz w:val="20"/>
          <w:szCs w:val="20"/>
          <w:u w:val="single"/>
        </w:rPr>
      </w:pPr>
      <w:r w:rsidRPr="00A22BF0">
        <w:rPr>
          <w:sz w:val="20"/>
          <w:szCs w:val="20"/>
          <w:u w:val="single"/>
        </w:rPr>
        <w:t>Responsibilities</w:t>
      </w:r>
    </w:p>
    <w:p w14:paraId="0D539540" w14:textId="77777777" w:rsidR="00923759" w:rsidRPr="00A22BF0" w:rsidRDefault="00923759" w:rsidP="00923759">
      <w:pPr>
        <w:jc w:val="both"/>
        <w:rPr>
          <w:sz w:val="20"/>
          <w:szCs w:val="20"/>
        </w:rPr>
      </w:pPr>
    </w:p>
    <w:p w14:paraId="5A916F19" w14:textId="77777777"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take action immediately to reduce the effects of workplace violence and/or verbal or physical abuse.  </w:t>
      </w:r>
    </w:p>
    <w:p w14:paraId="1860016B" w14:textId="77777777" w:rsidR="00923759" w:rsidRPr="00A22BF0" w:rsidRDefault="00923759" w:rsidP="00923759">
      <w:pPr>
        <w:numPr>
          <w:ilvl w:val="0"/>
          <w:numId w:val="82"/>
        </w:numPr>
        <w:jc w:val="both"/>
        <w:rPr>
          <w:sz w:val="20"/>
          <w:szCs w:val="20"/>
        </w:rPr>
      </w:pPr>
      <w:r w:rsidRPr="00A22BF0">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36232D47" w14:textId="77777777" w:rsidR="00923759" w:rsidRPr="00A22BF0" w:rsidRDefault="00923759" w:rsidP="00923759">
      <w:pPr>
        <w:pStyle w:val="Heading1"/>
        <w:jc w:val="center"/>
        <w:rPr>
          <w:sz w:val="32"/>
          <w:szCs w:val="32"/>
        </w:rPr>
      </w:pPr>
    </w:p>
    <w:p w14:paraId="7E8CDA9A" w14:textId="77777777" w:rsidR="00923759" w:rsidRPr="00A22BF0" w:rsidRDefault="00923759" w:rsidP="00923759">
      <w:pPr>
        <w:pStyle w:val="Heading1"/>
        <w:jc w:val="center"/>
        <w:rPr>
          <w:sz w:val="32"/>
          <w:szCs w:val="32"/>
        </w:rPr>
      </w:pPr>
      <w:bookmarkStart w:id="22" w:name="_Toc169063425"/>
      <w:r w:rsidRPr="00A22BF0">
        <w:rPr>
          <w:sz w:val="32"/>
          <w:szCs w:val="32"/>
        </w:rPr>
        <w:t>SAFETY MANAGEMENT</w:t>
      </w:r>
      <w:bookmarkEnd w:id="22"/>
    </w:p>
    <w:p w14:paraId="7CAB2FAA" w14:textId="77777777" w:rsidR="00923759" w:rsidRPr="00A22BF0" w:rsidRDefault="00923759" w:rsidP="00923759"/>
    <w:p w14:paraId="4E509859" w14:textId="77777777" w:rsidR="00923759" w:rsidRPr="00A22BF0" w:rsidRDefault="00923759" w:rsidP="00923759">
      <w:pPr>
        <w:pStyle w:val="Heading2"/>
        <w:jc w:val="left"/>
        <w:rPr>
          <w:sz w:val="24"/>
          <w:szCs w:val="24"/>
          <w:u w:val="single"/>
        </w:rPr>
      </w:pPr>
      <w:bookmarkStart w:id="23" w:name="_Toc169063426"/>
      <w:r w:rsidRPr="00A22BF0">
        <w:rPr>
          <w:sz w:val="24"/>
          <w:szCs w:val="24"/>
          <w:u w:val="single"/>
        </w:rPr>
        <w:t>LIFE SAFETY (FIRE) MANAGEMENT</w:t>
      </w:r>
      <w:bookmarkEnd w:id="23"/>
    </w:p>
    <w:p w14:paraId="04F17776" w14:textId="77777777" w:rsidR="00923759" w:rsidRPr="00A22BF0" w:rsidRDefault="00923759" w:rsidP="00923759"/>
    <w:p w14:paraId="3E809746" w14:textId="77777777" w:rsidR="00923759" w:rsidRPr="00A22BF0" w:rsidRDefault="00923759" w:rsidP="00923759">
      <w:pPr>
        <w:rPr>
          <w:sz w:val="20"/>
          <w:szCs w:val="20"/>
          <w:u w:val="single"/>
        </w:rPr>
      </w:pPr>
      <w:r w:rsidRPr="00A22BF0">
        <w:rPr>
          <w:sz w:val="20"/>
          <w:szCs w:val="20"/>
          <w:u w:val="single"/>
        </w:rPr>
        <w:t>General Rules</w:t>
      </w:r>
    </w:p>
    <w:p w14:paraId="6638351D" w14:textId="77777777" w:rsidR="00923759" w:rsidRPr="00A22BF0" w:rsidRDefault="00923759" w:rsidP="00923759">
      <w:pPr>
        <w:ind w:left="360"/>
        <w:rPr>
          <w:sz w:val="20"/>
          <w:szCs w:val="20"/>
        </w:rPr>
      </w:pPr>
      <w:r w:rsidRPr="00A22BF0">
        <w:rPr>
          <w:sz w:val="20"/>
          <w:szCs w:val="20"/>
        </w:rPr>
        <w:tab/>
      </w:r>
    </w:p>
    <w:p w14:paraId="155A8DD4" w14:textId="77777777" w:rsidR="00923759" w:rsidRPr="00A22BF0" w:rsidRDefault="00923759" w:rsidP="00923759">
      <w:pPr>
        <w:jc w:val="both"/>
        <w:rPr>
          <w:sz w:val="20"/>
          <w:szCs w:val="20"/>
        </w:rPr>
      </w:pPr>
      <w:r w:rsidRPr="00A22BF0">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14:paraId="4DFFADE5" w14:textId="77777777" w:rsidR="00923759" w:rsidRPr="00A22BF0" w:rsidRDefault="00923759" w:rsidP="00923759">
      <w:pPr>
        <w:ind w:left="360"/>
        <w:jc w:val="both"/>
        <w:rPr>
          <w:sz w:val="20"/>
          <w:szCs w:val="20"/>
        </w:rPr>
      </w:pPr>
    </w:p>
    <w:p w14:paraId="64BF06A7" w14:textId="77777777" w:rsidR="00923759" w:rsidRPr="00A22BF0" w:rsidRDefault="00923759" w:rsidP="00923759">
      <w:pPr>
        <w:jc w:val="both"/>
        <w:rPr>
          <w:b/>
          <w:sz w:val="20"/>
          <w:szCs w:val="20"/>
        </w:rPr>
      </w:pPr>
      <w:r w:rsidRPr="00A22BF0">
        <w:rPr>
          <w:b/>
          <w:sz w:val="20"/>
          <w:szCs w:val="20"/>
        </w:rPr>
        <w:t>Important locations you need to know:</w:t>
      </w:r>
    </w:p>
    <w:p w14:paraId="0F6F140E" w14:textId="77777777"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14:paraId="33611954" w14:textId="77777777" w:rsidR="00923759" w:rsidRPr="00A22BF0" w:rsidRDefault="00923759" w:rsidP="00923759">
      <w:pPr>
        <w:numPr>
          <w:ilvl w:val="2"/>
          <w:numId w:val="2"/>
        </w:numPr>
        <w:ind w:left="360"/>
        <w:jc w:val="both"/>
        <w:rPr>
          <w:sz w:val="20"/>
          <w:szCs w:val="20"/>
        </w:rPr>
      </w:pPr>
      <w:r w:rsidRPr="00A22BF0">
        <w:rPr>
          <w:sz w:val="20"/>
          <w:szCs w:val="20"/>
        </w:rPr>
        <w:t>Closest fire-alarm pull</w:t>
      </w:r>
    </w:p>
    <w:p w14:paraId="2F1586DB" w14:textId="77777777" w:rsidR="00923759" w:rsidRPr="00A22BF0" w:rsidRDefault="00923759" w:rsidP="00923759">
      <w:pPr>
        <w:numPr>
          <w:ilvl w:val="2"/>
          <w:numId w:val="2"/>
        </w:numPr>
        <w:ind w:left="360"/>
        <w:jc w:val="both"/>
        <w:rPr>
          <w:sz w:val="20"/>
          <w:szCs w:val="20"/>
        </w:rPr>
      </w:pPr>
      <w:r w:rsidRPr="00A22BF0">
        <w:rPr>
          <w:sz w:val="20"/>
          <w:szCs w:val="20"/>
        </w:rPr>
        <w:t>Evacuation route</w:t>
      </w:r>
    </w:p>
    <w:p w14:paraId="67E34324" w14:textId="77777777" w:rsidR="00923759" w:rsidRPr="00A22BF0" w:rsidRDefault="00923759" w:rsidP="00923759">
      <w:pPr>
        <w:numPr>
          <w:ilvl w:val="2"/>
          <w:numId w:val="2"/>
        </w:numPr>
        <w:ind w:left="360"/>
        <w:jc w:val="both"/>
        <w:rPr>
          <w:sz w:val="20"/>
          <w:szCs w:val="20"/>
        </w:rPr>
      </w:pPr>
      <w:r w:rsidRPr="00A22BF0">
        <w:rPr>
          <w:sz w:val="20"/>
          <w:szCs w:val="20"/>
        </w:rPr>
        <w:t>Fire doors and walls</w:t>
      </w:r>
    </w:p>
    <w:p w14:paraId="1493B624" w14:textId="77777777" w:rsidR="00923759" w:rsidRPr="00A22BF0" w:rsidRDefault="00923759" w:rsidP="00923759">
      <w:pPr>
        <w:numPr>
          <w:ilvl w:val="2"/>
          <w:numId w:val="2"/>
        </w:numPr>
        <w:ind w:left="360"/>
        <w:jc w:val="both"/>
        <w:rPr>
          <w:sz w:val="20"/>
          <w:szCs w:val="20"/>
        </w:rPr>
      </w:pPr>
      <w:r w:rsidRPr="00A22BF0">
        <w:rPr>
          <w:sz w:val="20"/>
          <w:szCs w:val="20"/>
        </w:rPr>
        <w:t>Next safe fire zone (smoke compartments</w:t>
      </w:r>
    </w:p>
    <w:p w14:paraId="01BF3270" w14:textId="77777777" w:rsidR="00923759" w:rsidRPr="00A22BF0" w:rsidRDefault="00923759" w:rsidP="00923759">
      <w:pPr>
        <w:ind w:left="2160"/>
        <w:jc w:val="both"/>
        <w:rPr>
          <w:b/>
          <w:sz w:val="20"/>
          <w:szCs w:val="20"/>
        </w:rPr>
      </w:pPr>
    </w:p>
    <w:p w14:paraId="1EFE9E5F" w14:textId="77777777" w:rsidR="00923759" w:rsidRPr="00A22BF0" w:rsidRDefault="00923759" w:rsidP="00923759">
      <w:pPr>
        <w:jc w:val="both"/>
        <w:rPr>
          <w:b/>
          <w:sz w:val="20"/>
          <w:szCs w:val="20"/>
        </w:rPr>
      </w:pPr>
      <w:r w:rsidRPr="00A22BF0">
        <w:rPr>
          <w:b/>
          <w:sz w:val="20"/>
          <w:szCs w:val="20"/>
        </w:rPr>
        <w:t>Important facility conditions to maintain:</w:t>
      </w:r>
    </w:p>
    <w:p w14:paraId="290E7862" w14:textId="77777777" w:rsidR="00923759" w:rsidRPr="00A22BF0" w:rsidRDefault="00923759" w:rsidP="00923759">
      <w:pPr>
        <w:numPr>
          <w:ilvl w:val="2"/>
          <w:numId w:val="2"/>
        </w:numPr>
        <w:ind w:left="360"/>
        <w:jc w:val="both"/>
        <w:rPr>
          <w:sz w:val="20"/>
          <w:szCs w:val="20"/>
        </w:rPr>
      </w:pPr>
      <w:r w:rsidRPr="00A22BF0">
        <w:rPr>
          <w:sz w:val="20"/>
          <w:szCs w:val="20"/>
        </w:rPr>
        <w:t>Keep emergency exits, firefighting equipment and fire-alarm pull stations clear at all times</w:t>
      </w:r>
    </w:p>
    <w:p w14:paraId="2B2D183A" w14:textId="77777777"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14:paraId="7C072DA0" w14:textId="77777777"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14:paraId="3A6E5B0C" w14:textId="77777777"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14:paraId="36A7A205" w14:textId="77777777" w:rsidR="00923759" w:rsidRPr="00A22BF0" w:rsidRDefault="00923759" w:rsidP="00923759">
      <w:pPr>
        <w:numPr>
          <w:ilvl w:val="2"/>
          <w:numId w:val="2"/>
        </w:numPr>
        <w:ind w:left="360"/>
        <w:jc w:val="both"/>
        <w:rPr>
          <w:sz w:val="20"/>
          <w:szCs w:val="20"/>
        </w:rPr>
      </w:pPr>
      <w:r w:rsidRPr="00A22BF0">
        <w:rPr>
          <w:sz w:val="20"/>
          <w:szCs w:val="20"/>
        </w:rPr>
        <w:lastRenderedPageBreak/>
        <w:t>Keep telephone lines clear for fire control.</w:t>
      </w:r>
    </w:p>
    <w:p w14:paraId="57FF584E" w14:textId="77777777" w:rsidR="00923759" w:rsidRPr="00A22BF0" w:rsidRDefault="00923759" w:rsidP="00923759">
      <w:pPr>
        <w:rPr>
          <w:rFonts w:cs="Tahoma"/>
          <w:b/>
          <w:sz w:val="20"/>
          <w:szCs w:val="20"/>
        </w:rPr>
      </w:pPr>
      <w:r w:rsidRPr="00A22BF0">
        <w:rPr>
          <w:rFonts w:cs="Tahoma"/>
          <w:b/>
          <w:sz w:val="20"/>
          <w:szCs w:val="20"/>
        </w:rPr>
        <w:t>Creation of fire</w:t>
      </w:r>
    </w:p>
    <w:p w14:paraId="79EB94E7" w14:textId="77777777" w:rsidR="00923759" w:rsidRPr="00A22BF0" w:rsidRDefault="00923759" w:rsidP="00923759">
      <w:pPr>
        <w:rPr>
          <w:rFonts w:cs="Tahoma"/>
          <w:sz w:val="20"/>
          <w:szCs w:val="20"/>
        </w:rPr>
      </w:pPr>
    </w:p>
    <w:p w14:paraId="5DBC69B0" w14:textId="77777777" w:rsidR="00923759" w:rsidRDefault="00923759" w:rsidP="00923759">
      <w:pPr>
        <w:rPr>
          <w:rFonts w:cs="Tahoma"/>
          <w:sz w:val="20"/>
          <w:szCs w:val="20"/>
        </w:rPr>
      </w:pPr>
      <w:r w:rsidRPr="00A22BF0">
        <w:rPr>
          <w:rFonts w:cs="Tahoma"/>
          <w:sz w:val="20"/>
          <w:szCs w:val="20"/>
        </w:rPr>
        <w:t>A fire requires that the following three elements (known as the fire triangle) are present at the same time to burn:</w:t>
      </w:r>
    </w:p>
    <w:p w14:paraId="202F63E0" w14:textId="77777777" w:rsidR="00F30FB0" w:rsidRDefault="00F30FB0" w:rsidP="00923759">
      <w:pPr>
        <w:rPr>
          <w:rFonts w:cs="Tahoma"/>
          <w:sz w:val="20"/>
          <w:szCs w:val="20"/>
        </w:rPr>
      </w:pPr>
    </w:p>
    <w:p w14:paraId="5517412B" w14:textId="77777777" w:rsidR="00F30FB0" w:rsidRPr="00A22BF0" w:rsidRDefault="00F30FB0" w:rsidP="00923759">
      <w:pPr>
        <w:rPr>
          <w:rFonts w:cs="Tahoma"/>
          <w:sz w:val="20"/>
          <w:szCs w:val="20"/>
        </w:rPr>
      </w:pPr>
    </w:p>
    <w:p w14:paraId="782C02AF" w14:textId="77777777" w:rsidR="00923759" w:rsidRPr="00A22BF0" w:rsidRDefault="00923759" w:rsidP="00923759">
      <w:pPr>
        <w:rPr>
          <w:rFonts w:cs="Tahoma"/>
          <w:sz w:val="20"/>
          <w:szCs w:val="20"/>
        </w:rPr>
      </w:pPr>
    </w:p>
    <w:p w14:paraId="4B6FDB46" w14:textId="77777777" w:rsidR="00923759" w:rsidRPr="00A22BF0" w:rsidRDefault="00FE45DE" w:rsidP="00923759">
      <w:pPr>
        <w:rPr>
          <w:rFonts w:cs="Tahoma"/>
          <w:sz w:val="20"/>
          <w:szCs w:val="20"/>
        </w:rPr>
      </w:pPr>
      <w:r>
        <w:rPr>
          <w:rFonts w:cs="Tahoma"/>
          <w:noProof/>
          <w:sz w:val="20"/>
          <w:szCs w:val="20"/>
          <w:lang w:val="en-PH" w:eastAsia="en-PH"/>
        </w:rPr>
        <w:pict w14:anchorId="6D1CC429">
          <v:rect id="Rectangle 172" o:spid="_x0000_s1026" style="position:absolute;margin-left:105.6pt;margin-top:4.45pt;width:171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w:r>
    </w:p>
    <w:p w14:paraId="1D3BF542" w14:textId="77777777" w:rsidR="00923759" w:rsidRPr="00A22BF0" w:rsidRDefault="00923759" w:rsidP="00923759">
      <w:pPr>
        <w:rPr>
          <w:rFonts w:cs="Tahoma"/>
          <w:b/>
          <w:bCs/>
          <w:sz w:val="20"/>
          <w:szCs w:val="20"/>
        </w:rPr>
      </w:pP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14:paraId="203C9CE0" w14:textId="77777777" w:rsidR="00923759" w:rsidRPr="00A22BF0" w:rsidRDefault="00FE45DE" w:rsidP="00923759">
      <w:pPr>
        <w:rPr>
          <w:rFonts w:cs="Tahoma"/>
          <w:sz w:val="20"/>
          <w:szCs w:val="20"/>
        </w:rPr>
      </w:pPr>
      <w:r>
        <w:rPr>
          <w:rFonts w:cs="Tahoma"/>
          <w:noProof/>
          <w:sz w:val="20"/>
          <w:szCs w:val="20"/>
          <w:lang w:val="en-PH" w:eastAsia="en-PH"/>
        </w:rPr>
        <w:pict w14:anchorId="039E410D">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9" type="#_x0000_t5" style="position:absolute;margin-left:154.2pt;margin-top:2.5pt;width:1in;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w:r>
    </w:p>
    <w:p w14:paraId="505B042E" w14:textId="77777777" w:rsidR="00923759" w:rsidRPr="00A22BF0" w:rsidRDefault="00923759" w:rsidP="00923759">
      <w:pPr>
        <w:rPr>
          <w:rFonts w:cs="Tahoma"/>
          <w:sz w:val="20"/>
          <w:szCs w:val="20"/>
        </w:rPr>
      </w:pPr>
    </w:p>
    <w:p w14:paraId="4EBC4B80" w14:textId="77777777" w:rsidR="00923759" w:rsidRPr="00A22BF0" w:rsidRDefault="00923759" w:rsidP="00923759">
      <w:pPr>
        <w:rPr>
          <w:rFonts w:cs="Tahoma"/>
          <w:sz w:val="20"/>
          <w:szCs w:val="20"/>
        </w:rPr>
      </w:pPr>
    </w:p>
    <w:p w14:paraId="28A951D5" w14:textId="77777777" w:rsidR="00923759" w:rsidRPr="00A22BF0" w:rsidRDefault="00923759" w:rsidP="00923759">
      <w:pPr>
        <w:rPr>
          <w:rFonts w:cs="Tahoma"/>
          <w:sz w:val="20"/>
          <w:szCs w:val="20"/>
        </w:rPr>
      </w:pPr>
    </w:p>
    <w:p w14:paraId="02B5142D" w14:textId="77777777" w:rsidR="00923759" w:rsidRPr="00A22BF0" w:rsidRDefault="00923759" w:rsidP="00923759">
      <w:pPr>
        <w:rPr>
          <w:rFonts w:cs="Tahoma"/>
          <w:sz w:val="20"/>
          <w:szCs w:val="20"/>
        </w:rPr>
      </w:pPr>
    </w:p>
    <w:p w14:paraId="77D3B3DF" w14:textId="77777777"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14:paraId="0FA874B1" w14:textId="77777777" w:rsidR="00923759" w:rsidRPr="00A22BF0" w:rsidRDefault="00923759" w:rsidP="00923759">
      <w:pPr>
        <w:rPr>
          <w:sz w:val="20"/>
          <w:szCs w:val="20"/>
        </w:rPr>
      </w:pPr>
    </w:p>
    <w:p w14:paraId="4C916C76" w14:textId="77777777" w:rsidR="00923759" w:rsidRPr="00A22BF0" w:rsidRDefault="00923759" w:rsidP="00923759">
      <w:pPr>
        <w:rPr>
          <w:rFonts w:cs="Tahoma"/>
          <w:sz w:val="20"/>
          <w:szCs w:val="20"/>
        </w:rPr>
      </w:pPr>
    </w:p>
    <w:p w14:paraId="01FAD39F" w14:textId="77777777" w:rsidR="00A73C53" w:rsidRDefault="00A73C53" w:rsidP="00923759">
      <w:pPr>
        <w:rPr>
          <w:rFonts w:cs="Tahoma"/>
          <w:sz w:val="20"/>
          <w:szCs w:val="20"/>
        </w:rPr>
      </w:pPr>
    </w:p>
    <w:p w14:paraId="0E952BB1" w14:textId="77777777"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14:paraId="0BB9F03C" w14:textId="77777777" w:rsidR="00923759" w:rsidRPr="00A22BF0" w:rsidRDefault="00923759" w:rsidP="00923759">
      <w:pPr>
        <w:ind w:left="360"/>
        <w:jc w:val="both"/>
        <w:rPr>
          <w:sz w:val="20"/>
          <w:szCs w:val="20"/>
        </w:rPr>
      </w:pPr>
    </w:p>
    <w:p w14:paraId="7741EA7C" w14:textId="77777777" w:rsidR="00923759" w:rsidRPr="00A22BF0" w:rsidRDefault="00923759" w:rsidP="00923759">
      <w:pPr>
        <w:jc w:val="both"/>
        <w:rPr>
          <w:sz w:val="20"/>
          <w:szCs w:val="20"/>
        </w:rPr>
      </w:pPr>
      <w:r w:rsidRPr="00A22BF0">
        <w:rPr>
          <w:sz w:val="20"/>
          <w:szCs w:val="20"/>
        </w:rPr>
        <w:t>In the event of a fire, follow the below action plan:</w:t>
      </w:r>
    </w:p>
    <w:p w14:paraId="36CD9C32" w14:textId="77777777" w:rsidR="00923759" w:rsidRPr="00A22BF0" w:rsidRDefault="00FE45DE" w:rsidP="00923759">
      <w:pPr>
        <w:rPr>
          <w:sz w:val="20"/>
          <w:szCs w:val="20"/>
        </w:rPr>
      </w:pPr>
      <w:r>
        <w:rPr>
          <w:noProof/>
          <w:sz w:val="20"/>
          <w:szCs w:val="20"/>
          <w:lang w:val="en-PH" w:eastAsia="en-PH"/>
        </w:rPr>
        <w:pict w14:anchorId="69322F6A">
          <v:roundrect id="AutoShape 169" o:spid="_x0000_s1028" style="position:absolute;margin-left:5.25pt;margin-top:8.85pt;width:402.75pt;height:69.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w:r>
    </w:p>
    <w:p w14:paraId="08EDFB77" w14:textId="77777777" w:rsidR="00923759" w:rsidRPr="00A22BF0" w:rsidRDefault="00923759" w:rsidP="00923759">
      <w:pPr>
        <w:ind w:left="360"/>
        <w:rPr>
          <w:sz w:val="20"/>
          <w:szCs w:val="20"/>
        </w:rPr>
      </w:pPr>
      <w:r w:rsidRPr="00A22BF0">
        <w:rPr>
          <w:b/>
        </w:rPr>
        <w:t>R</w:t>
      </w:r>
      <w:r w:rsidRPr="00A22BF0">
        <w:rPr>
          <w:sz w:val="20"/>
          <w:szCs w:val="20"/>
        </w:rPr>
        <w:tab/>
        <w:t>Rescue- remove everyone in immediate danger from the fire area.</w:t>
      </w:r>
    </w:p>
    <w:p w14:paraId="2CD4BAC8" w14:textId="77777777" w:rsidR="00923759" w:rsidRPr="00A22BF0" w:rsidRDefault="00923759" w:rsidP="00923759">
      <w:pPr>
        <w:ind w:left="360"/>
        <w:rPr>
          <w:sz w:val="20"/>
          <w:szCs w:val="20"/>
        </w:rPr>
      </w:pPr>
      <w:r w:rsidRPr="00A22BF0">
        <w:rPr>
          <w:b/>
        </w:rPr>
        <w:t>A</w:t>
      </w:r>
      <w:r w:rsidRPr="00A22BF0">
        <w:rPr>
          <w:sz w:val="20"/>
          <w:szCs w:val="20"/>
        </w:rPr>
        <w:tab/>
        <w:t>Alarm- Pull the nearest FIRE ALARM box and alert PBX to announce a Code Red</w:t>
      </w:r>
    </w:p>
    <w:p w14:paraId="780E471F" w14:textId="77777777"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14:paraId="56CB6081" w14:textId="77777777"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14:paraId="53421299" w14:textId="77777777" w:rsidR="00923759" w:rsidRPr="00A22BF0" w:rsidRDefault="00923759" w:rsidP="00923759">
      <w:pPr>
        <w:rPr>
          <w:sz w:val="20"/>
          <w:szCs w:val="20"/>
        </w:rPr>
      </w:pPr>
    </w:p>
    <w:p w14:paraId="28D05A57" w14:textId="77777777" w:rsidR="00923759" w:rsidRPr="00A22BF0" w:rsidRDefault="00923759" w:rsidP="00923759">
      <w:pPr>
        <w:rPr>
          <w:b/>
          <w:sz w:val="20"/>
          <w:szCs w:val="20"/>
        </w:rPr>
      </w:pPr>
    </w:p>
    <w:p w14:paraId="5C267E84" w14:textId="77777777" w:rsidR="00923759" w:rsidRPr="00A22BF0" w:rsidRDefault="00923759" w:rsidP="00923759">
      <w:pPr>
        <w:rPr>
          <w:sz w:val="20"/>
          <w:szCs w:val="20"/>
        </w:rPr>
      </w:pPr>
      <w:r w:rsidRPr="00A22BF0">
        <w:rPr>
          <w:sz w:val="20"/>
          <w:szCs w:val="20"/>
        </w:rPr>
        <w:t>When using a fire extinguisher, follow the below action plan:</w:t>
      </w:r>
    </w:p>
    <w:p w14:paraId="4BD06FA9" w14:textId="77777777" w:rsidR="00923759" w:rsidRPr="00A22BF0" w:rsidRDefault="00FE45DE" w:rsidP="00923759">
      <w:pPr>
        <w:rPr>
          <w:sz w:val="20"/>
          <w:szCs w:val="20"/>
        </w:rPr>
      </w:pPr>
      <w:r>
        <w:rPr>
          <w:noProof/>
          <w:sz w:val="20"/>
          <w:szCs w:val="20"/>
          <w:lang w:val="en-PH" w:eastAsia="en-PH"/>
        </w:rPr>
        <w:pict w14:anchorId="4551EF57">
          <v:roundrect id="AutoShape 170" o:spid="_x0000_s1027" style="position:absolute;margin-left:5.25pt;margin-top:8.85pt;width:408.75pt;height:67.1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w:r>
    </w:p>
    <w:p w14:paraId="16587AD7" w14:textId="77777777" w:rsidR="00923759" w:rsidRPr="00A22BF0" w:rsidRDefault="00923759" w:rsidP="00923759">
      <w:pPr>
        <w:ind w:left="360"/>
        <w:rPr>
          <w:sz w:val="20"/>
          <w:szCs w:val="20"/>
        </w:rPr>
      </w:pPr>
      <w:r w:rsidRPr="00A22BF0">
        <w:rPr>
          <w:b/>
        </w:rPr>
        <w:t>P</w:t>
      </w:r>
      <w:r w:rsidRPr="00A22BF0">
        <w:rPr>
          <w:sz w:val="20"/>
          <w:szCs w:val="20"/>
        </w:rPr>
        <w:tab/>
        <w:t>Pull- Pull out the safety pin</w:t>
      </w:r>
    </w:p>
    <w:p w14:paraId="5B6D58C7" w14:textId="77777777" w:rsidR="00923759" w:rsidRPr="00A22BF0" w:rsidRDefault="00923759" w:rsidP="00923759">
      <w:pPr>
        <w:ind w:left="360"/>
        <w:rPr>
          <w:sz w:val="20"/>
          <w:szCs w:val="20"/>
        </w:rPr>
      </w:pPr>
      <w:r w:rsidRPr="00A22BF0">
        <w:rPr>
          <w:b/>
        </w:rPr>
        <w:t>A</w:t>
      </w:r>
      <w:r w:rsidRPr="00A22BF0">
        <w:rPr>
          <w:sz w:val="20"/>
          <w:szCs w:val="20"/>
        </w:rPr>
        <w:tab/>
        <w:t>Aim- Aim the nozzle at the base of the fire, standing about 10 feet away from the fire.</w:t>
      </w:r>
    </w:p>
    <w:p w14:paraId="0CF3BFDC" w14:textId="77777777" w:rsidR="00923759" w:rsidRPr="00A22BF0" w:rsidRDefault="00923759" w:rsidP="00923759">
      <w:pPr>
        <w:ind w:left="360"/>
        <w:rPr>
          <w:sz w:val="20"/>
          <w:szCs w:val="20"/>
        </w:rPr>
      </w:pPr>
      <w:r w:rsidRPr="00A22BF0">
        <w:rPr>
          <w:b/>
        </w:rPr>
        <w:t>S</w:t>
      </w:r>
      <w:r w:rsidRPr="00A22BF0">
        <w:rPr>
          <w:sz w:val="20"/>
          <w:szCs w:val="20"/>
        </w:rPr>
        <w:tab/>
        <w:t>Squeeze- Squeeze the handle</w:t>
      </w:r>
    </w:p>
    <w:p w14:paraId="7E140E2B" w14:textId="77777777"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14:paraId="6270911D" w14:textId="77777777" w:rsidR="00923759" w:rsidRPr="00A22BF0" w:rsidRDefault="00923759" w:rsidP="00923759">
      <w:pPr>
        <w:rPr>
          <w:sz w:val="20"/>
          <w:szCs w:val="20"/>
        </w:rPr>
      </w:pPr>
    </w:p>
    <w:p w14:paraId="137BEB5E" w14:textId="77777777" w:rsidR="00923759" w:rsidRPr="00A22BF0" w:rsidRDefault="00923759" w:rsidP="00923759">
      <w:pPr>
        <w:rPr>
          <w:b/>
        </w:rPr>
      </w:pPr>
    </w:p>
    <w:p w14:paraId="140122DC" w14:textId="77777777" w:rsidR="00923759" w:rsidRPr="00A22BF0" w:rsidRDefault="00923759" w:rsidP="00923759">
      <w:pPr>
        <w:pStyle w:val="Heading2"/>
        <w:jc w:val="left"/>
        <w:rPr>
          <w:sz w:val="24"/>
          <w:szCs w:val="24"/>
          <w:u w:val="single"/>
        </w:rPr>
      </w:pPr>
      <w:bookmarkStart w:id="24" w:name="_Toc169063427"/>
      <w:r w:rsidRPr="00A22BF0">
        <w:rPr>
          <w:sz w:val="24"/>
          <w:szCs w:val="24"/>
          <w:u w:val="single"/>
        </w:rPr>
        <w:t>ENVIRONMENTAL SAFETY</w:t>
      </w:r>
      <w:bookmarkEnd w:id="24"/>
    </w:p>
    <w:p w14:paraId="0AA2FDC2" w14:textId="77777777" w:rsidR="00923759" w:rsidRPr="00A22BF0" w:rsidRDefault="00923759" w:rsidP="00923759">
      <w:pPr>
        <w:jc w:val="both"/>
        <w:rPr>
          <w:rFonts w:eastAsia="Times New Roman"/>
          <w:color w:val="000000"/>
          <w:sz w:val="20"/>
          <w:szCs w:val="20"/>
          <w:lang w:eastAsia="en-US"/>
        </w:rPr>
      </w:pPr>
    </w:p>
    <w:p w14:paraId="29EDB8E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14:paraId="1FDBE71D" w14:textId="77777777"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14:paraId="523E11E9" w14:textId="77777777"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14:paraId="3241F156" w14:textId="77777777" w:rsidR="00923759" w:rsidRPr="00A22BF0" w:rsidRDefault="00923759" w:rsidP="00923759">
      <w:pPr>
        <w:jc w:val="both"/>
        <w:rPr>
          <w:rFonts w:eastAsia="Times New Roman"/>
          <w:color w:val="000000"/>
          <w:sz w:val="20"/>
          <w:szCs w:val="20"/>
          <w:u w:val="single"/>
          <w:lang w:eastAsia="en-US"/>
        </w:rPr>
      </w:pPr>
    </w:p>
    <w:p w14:paraId="26D433F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14:paraId="35DADF74"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 number of security precautions that you can take at your facility to help protect your own personal property: </w:t>
      </w:r>
    </w:p>
    <w:p w14:paraId="28BB329E"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14:paraId="3091AA32"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14:paraId="5F3B0EFD"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14:paraId="77BADD0B" w14:textId="77777777" w:rsidR="0031723D" w:rsidRDefault="0031723D" w:rsidP="00923759">
      <w:pPr>
        <w:jc w:val="both"/>
        <w:rPr>
          <w:rFonts w:eastAsia="Times New Roman"/>
          <w:color w:val="000000"/>
          <w:sz w:val="20"/>
          <w:szCs w:val="20"/>
          <w:u w:val="single"/>
          <w:lang w:eastAsia="en-US"/>
        </w:rPr>
      </w:pPr>
    </w:p>
    <w:p w14:paraId="56BEE6B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Patient Property</w:t>
      </w:r>
    </w:p>
    <w:p w14:paraId="74A677F6"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14:paraId="31550504"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14:paraId="25AE2C9E"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14:paraId="25F26BC9"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lastRenderedPageBreak/>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14:paraId="601DD54F" w14:textId="77777777" w:rsidR="00923759" w:rsidRPr="00A22BF0" w:rsidRDefault="00923759" w:rsidP="00923759">
      <w:pPr>
        <w:jc w:val="both"/>
        <w:rPr>
          <w:rFonts w:eastAsia="Times New Roman"/>
          <w:color w:val="000000"/>
          <w:sz w:val="20"/>
          <w:szCs w:val="20"/>
          <w:u w:val="single"/>
          <w:lang w:eastAsia="en-US"/>
        </w:rPr>
      </w:pPr>
    </w:p>
    <w:p w14:paraId="738D28F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14:paraId="096A6454"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14:paraId="5197AC14" w14:textId="77777777"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14:paraId="42B152A2" w14:textId="77777777"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14:paraId="27BBE2C0" w14:textId="77777777" w:rsidR="00923759" w:rsidRPr="00A22BF0" w:rsidRDefault="00923759" w:rsidP="00923759">
      <w:pPr>
        <w:jc w:val="both"/>
        <w:rPr>
          <w:rFonts w:eastAsia="Times New Roman"/>
          <w:color w:val="000000"/>
          <w:sz w:val="20"/>
          <w:szCs w:val="20"/>
          <w:u w:val="single"/>
          <w:lang w:eastAsia="en-US"/>
        </w:rPr>
      </w:pPr>
    </w:p>
    <w:p w14:paraId="6DF6A7AE" w14:textId="77777777"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t>“Security-sensitive” Areas</w:t>
      </w:r>
    </w:p>
    <w:p w14:paraId="2A8BA67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14:paraId="4A7CE3A3" w14:textId="77777777" w:rsidR="00923759" w:rsidRPr="00A22BF0" w:rsidRDefault="00923759" w:rsidP="00923759">
      <w:pPr>
        <w:jc w:val="both"/>
        <w:rPr>
          <w:rFonts w:eastAsia="Times New Roman"/>
          <w:color w:val="000000"/>
          <w:sz w:val="20"/>
          <w:szCs w:val="20"/>
          <w:lang w:eastAsia="en-US"/>
        </w:rPr>
      </w:pPr>
    </w:p>
    <w:p w14:paraId="3435D2F6"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14:paraId="0FEAECAE"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Pharmacy </w:t>
      </w:r>
    </w:p>
    <w:p w14:paraId="4286835C"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14:paraId="3D6A4A72"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14:paraId="31B6D214"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14:paraId="4DA61ADD"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14:paraId="786162B4"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14:paraId="4B148C1A"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14:paraId="6E4F8CE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14:paraId="7CDD2A05"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14:paraId="4BA1F355"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14:paraId="1F00E4EA"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14:paraId="005AA11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14:paraId="2FE32FD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14:paraId="39AF63A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14:paraId="188F2BB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14:paraId="478D5689"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14:paraId="143DA90D" w14:textId="77777777"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14:paraId="1C8B250D"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14:paraId="21192895"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Do not keep valuables in your car. </w:t>
      </w:r>
    </w:p>
    <w:p w14:paraId="5D36B332"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14:paraId="1685618E"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14:paraId="15FC36A4"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Report anything that you feel might be a security hazard. This includes such things as burned out lights in a stairwell or garage. If you feel someone is acting suspiciously, notify security personnel immediately.</w:t>
      </w:r>
    </w:p>
    <w:p w14:paraId="07C8F1F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14:paraId="42F68584" w14:textId="77777777" w:rsidR="00923759" w:rsidRPr="00A22BF0" w:rsidRDefault="00923759" w:rsidP="00923759">
      <w:pPr>
        <w:ind w:left="360"/>
        <w:jc w:val="both"/>
        <w:rPr>
          <w:rFonts w:eastAsia="Times New Roman"/>
          <w:color w:val="000000"/>
          <w:sz w:val="20"/>
          <w:szCs w:val="20"/>
          <w:lang w:eastAsia="en-US"/>
        </w:rPr>
      </w:pPr>
    </w:p>
    <w:p w14:paraId="066CE010"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14:paraId="19DC87C1"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Pharmacy, because of access to drugs </w:t>
      </w:r>
    </w:p>
    <w:p w14:paraId="3C50A498"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14:paraId="7CC73EDF"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14:paraId="02C3E12F"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14:paraId="2FA27867" w14:textId="77777777" w:rsidR="009F4BA9" w:rsidRDefault="009F4BA9" w:rsidP="00923759">
      <w:pPr>
        <w:pStyle w:val="Heading2"/>
        <w:jc w:val="left"/>
        <w:rPr>
          <w:sz w:val="24"/>
          <w:szCs w:val="24"/>
          <w:u w:val="single"/>
        </w:rPr>
      </w:pPr>
      <w:bookmarkStart w:id="25" w:name="_Toc169063428"/>
    </w:p>
    <w:p w14:paraId="06F1E755" w14:textId="77777777" w:rsidR="00923759" w:rsidRPr="00A22BF0" w:rsidRDefault="00923759" w:rsidP="00923759">
      <w:pPr>
        <w:pStyle w:val="Heading2"/>
        <w:jc w:val="left"/>
        <w:rPr>
          <w:sz w:val="24"/>
          <w:szCs w:val="24"/>
          <w:u w:val="single"/>
        </w:rPr>
      </w:pPr>
      <w:r w:rsidRPr="00A22BF0">
        <w:rPr>
          <w:sz w:val="24"/>
          <w:szCs w:val="24"/>
          <w:u w:val="single"/>
        </w:rPr>
        <w:t>EMERGENCY PREPAREDNESS/DISASTER SAFETY</w:t>
      </w:r>
      <w:bookmarkEnd w:id="25"/>
    </w:p>
    <w:p w14:paraId="09445F2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14:paraId="1F041D23"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14:paraId="7BDE8EBE"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14:paraId="241716B8" w14:textId="77777777" w:rsidR="00923759" w:rsidRPr="00A22BF0" w:rsidRDefault="00923759" w:rsidP="00923759">
      <w:pPr>
        <w:ind w:left="360"/>
        <w:jc w:val="both"/>
        <w:rPr>
          <w:rFonts w:eastAsia="Times New Roman"/>
          <w:color w:val="000000"/>
          <w:sz w:val="20"/>
          <w:szCs w:val="20"/>
          <w:lang w:eastAsia="en-US"/>
        </w:rPr>
      </w:pPr>
    </w:p>
    <w:p w14:paraId="24CF68E3"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airplanes or multiple vehicles </w:t>
      </w:r>
    </w:p>
    <w:p w14:paraId="43F7905A"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14:paraId="0B6995E7"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14:paraId="6CA88426"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14:paraId="17E29FB7"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14:paraId="6C15F756"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14:paraId="21BE7F80" w14:textId="77777777" w:rsidR="00923759" w:rsidRPr="00A22BF0" w:rsidRDefault="00923759" w:rsidP="00923759">
      <w:pPr>
        <w:jc w:val="both"/>
        <w:rPr>
          <w:rFonts w:eastAsia="Times New Roman"/>
          <w:color w:val="000000"/>
          <w:sz w:val="20"/>
          <w:szCs w:val="20"/>
          <w:lang w:eastAsia="en-US"/>
        </w:rPr>
      </w:pPr>
    </w:p>
    <w:p w14:paraId="242E22A6"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14:paraId="18F40948"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14:paraId="6514D3DD"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14:paraId="6B10B4C7"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Include general activities that will occur no matter what the emergency situation</w:t>
      </w:r>
    </w:p>
    <w:p w14:paraId="7AF41AEB"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14:paraId="01B9A77B"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14:paraId="4A5AC1C5" w14:textId="77777777" w:rsidR="00923759" w:rsidRPr="00A22BF0" w:rsidRDefault="00923759" w:rsidP="00923759">
      <w:pPr>
        <w:jc w:val="both"/>
        <w:rPr>
          <w:sz w:val="20"/>
          <w:szCs w:val="20"/>
        </w:rPr>
      </w:pPr>
    </w:p>
    <w:p w14:paraId="16C8833B" w14:textId="77777777" w:rsidR="00923759" w:rsidRPr="00A22BF0" w:rsidRDefault="00923759" w:rsidP="00923759">
      <w:pPr>
        <w:jc w:val="both"/>
        <w:rPr>
          <w:sz w:val="20"/>
          <w:szCs w:val="20"/>
        </w:rPr>
      </w:pPr>
      <w:r w:rsidRPr="00A22BF0">
        <w:rPr>
          <w:sz w:val="20"/>
          <w:szCs w:val="20"/>
        </w:rPr>
        <w:t xml:space="preserve">When there is an emergency situation that could affect many workers, a hospital’s hospital wide-notification system will be activated to let you know what is going on and the location.  The notification will direct you to take action according to the type of emergency.  </w:t>
      </w:r>
    </w:p>
    <w:p w14:paraId="255F1EB0" w14:textId="77777777" w:rsidR="00923759" w:rsidRPr="00A22BF0" w:rsidRDefault="00923759" w:rsidP="00923759">
      <w:pPr>
        <w:jc w:val="both"/>
        <w:rPr>
          <w:sz w:val="20"/>
          <w:szCs w:val="20"/>
        </w:rPr>
      </w:pPr>
    </w:p>
    <w:p w14:paraId="4D291EE0" w14:textId="77777777" w:rsidR="00923759" w:rsidRPr="00A22BF0" w:rsidRDefault="00923759" w:rsidP="00923759">
      <w:pPr>
        <w:jc w:val="both"/>
        <w:rPr>
          <w:sz w:val="20"/>
          <w:szCs w:val="20"/>
          <w:u w:val="single"/>
        </w:rPr>
      </w:pPr>
      <w:r w:rsidRPr="00A22BF0">
        <w:rPr>
          <w:sz w:val="20"/>
          <w:szCs w:val="20"/>
          <w:u w:val="single"/>
        </w:rPr>
        <w:t>Evacuation</w:t>
      </w:r>
    </w:p>
    <w:p w14:paraId="3D926884" w14:textId="77777777" w:rsidR="00923759" w:rsidRPr="00A22BF0" w:rsidRDefault="00923759" w:rsidP="00923759">
      <w:pPr>
        <w:jc w:val="both"/>
        <w:rPr>
          <w:sz w:val="20"/>
          <w:szCs w:val="20"/>
        </w:rPr>
      </w:pPr>
    </w:p>
    <w:p w14:paraId="34C0746F" w14:textId="77777777"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14:paraId="563F900D" w14:textId="77777777" w:rsidR="00923759" w:rsidRPr="00A22BF0" w:rsidRDefault="00923759" w:rsidP="00923759">
      <w:pPr>
        <w:ind w:left="360"/>
        <w:jc w:val="both"/>
        <w:rPr>
          <w:sz w:val="20"/>
          <w:szCs w:val="20"/>
        </w:rPr>
      </w:pPr>
    </w:p>
    <w:p w14:paraId="5F8638BC" w14:textId="77777777"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14:paraId="3B3B615C" w14:textId="77777777" w:rsidR="00923759" w:rsidRPr="00A22BF0" w:rsidRDefault="00923759" w:rsidP="00923759">
      <w:pPr>
        <w:ind w:left="360"/>
        <w:jc w:val="both"/>
        <w:rPr>
          <w:sz w:val="20"/>
          <w:szCs w:val="20"/>
        </w:rPr>
      </w:pPr>
    </w:p>
    <w:p w14:paraId="7012D0D3"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Partial Evacuation:  This is removing one or more patients from a dangerous room or ward.  When the patients are removed, an attempt must be made to subdue the fire with the extinguisher and hose line.  If this is impossible the door must be closed and the threshold sealed with a wet towel or blanket.  If the fire continues to grow, then the next step is to proceed with the horizontal or vertical evacuation.</w:t>
      </w:r>
    </w:p>
    <w:p w14:paraId="1CE216A8" w14:textId="77777777" w:rsidR="00923759" w:rsidRPr="00A22BF0" w:rsidRDefault="00923759" w:rsidP="00923759">
      <w:pPr>
        <w:ind w:left="360"/>
        <w:jc w:val="both"/>
        <w:rPr>
          <w:sz w:val="20"/>
          <w:szCs w:val="20"/>
        </w:rPr>
      </w:pPr>
    </w:p>
    <w:p w14:paraId="288BE301"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r>
      <w:r w:rsidRPr="00A22BF0">
        <w:rPr>
          <w:sz w:val="20"/>
          <w:szCs w:val="20"/>
        </w:rPr>
        <w:tab/>
        <w:t xml:space="preserve">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w:t>
      </w:r>
      <w:r w:rsidRPr="00A22BF0">
        <w:rPr>
          <w:sz w:val="20"/>
          <w:szCs w:val="20"/>
        </w:rPr>
        <w:lastRenderedPageBreak/>
        <w:t>The rooms should be checked for stragglers and all windows and doors closed.  When horizontal evacuation is ordered, the personnel in the receiving area should assist in the removal of the patients if needed.</w:t>
      </w:r>
    </w:p>
    <w:p w14:paraId="19906B24" w14:textId="77777777" w:rsidR="00923759" w:rsidRPr="00A22BF0" w:rsidRDefault="00923759" w:rsidP="00923759">
      <w:pPr>
        <w:ind w:left="360"/>
        <w:jc w:val="both"/>
        <w:rPr>
          <w:sz w:val="20"/>
          <w:szCs w:val="20"/>
        </w:rPr>
      </w:pPr>
    </w:p>
    <w:p w14:paraId="546B0C62"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14:paraId="29C6F04F" w14:textId="77777777" w:rsidR="00923759" w:rsidRPr="00A22BF0" w:rsidRDefault="00923759" w:rsidP="00923759">
      <w:pPr>
        <w:pStyle w:val="ColorfulList-Accent11"/>
        <w:jc w:val="both"/>
        <w:rPr>
          <w:sz w:val="20"/>
          <w:szCs w:val="20"/>
        </w:rPr>
      </w:pPr>
    </w:p>
    <w:p w14:paraId="4FFDBEF8"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14:paraId="549419BE" w14:textId="77777777" w:rsidR="00923759" w:rsidRPr="00A22BF0" w:rsidRDefault="00923759" w:rsidP="00923759">
      <w:pPr>
        <w:ind w:left="360"/>
        <w:jc w:val="both"/>
        <w:rPr>
          <w:sz w:val="20"/>
          <w:szCs w:val="20"/>
        </w:rPr>
      </w:pPr>
    </w:p>
    <w:p w14:paraId="50AC6C35" w14:textId="77777777"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accomplished and less panic created by the work of two dozen competent people than by 300 anxious but untrained volunteers.</w:t>
      </w:r>
    </w:p>
    <w:p w14:paraId="01C01376" w14:textId="77777777" w:rsidR="00923759" w:rsidRPr="00A22BF0" w:rsidRDefault="00923759" w:rsidP="00923759">
      <w:pPr>
        <w:ind w:left="360"/>
        <w:jc w:val="both"/>
        <w:rPr>
          <w:sz w:val="20"/>
          <w:szCs w:val="20"/>
        </w:rPr>
      </w:pPr>
    </w:p>
    <w:p w14:paraId="40B7400D" w14:textId="77777777" w:rsidR="00923759" w:rsidRPr="00A22BF0" w:rsidRDefault="00923759" w:rsidP="00923759">
      <w:pPr>
        <w:jc w:val="both"/>
        <w:rPr>
          <w:sz w:val="20"/>
          <w:szCs w:val="20"/>
        </w:rPr>
      </w:pPr>
      <w:r w:rsidRPr="00A22BF0">
        <w:rPr>
          <w:sz w:val="20"/>
          <w:szCs w:val="20"/>
        </w:rPr>
        <w:t>There should be carrying teams to get the patients downstairs and fire escapes.  These practically trained people should be called loaders, movers and carriers.  It would certainly be much more orderly arrangement than for a single team to tackle all three phases.</w:t>
      </w:r>
    </w:p>
    <w:p w14:paraId="512116AE" w14:textId="77777777" w:rsidR="00923759" w:rsidRPr="00A22BF0" w:rsidRDefault="00923759" w:rsidP="00923759">
      <w:pPr>
        <w:ind w:left="360"/>
        <w:jc w:val="both"/>
        <w:rPr>
          <w:sz w:val="20"/>
          <w:szCs w:val="20"/>
        </w:rPr>
      </w:pPr>
    </w:p>
    <w:p w14:paraId="7D6FE786" w14:textId="77777777" w:rsidR="00923759" w:rsidRPr="00A22BF0" w:rsidRDefault="00923759" w:rsidP="00923759">
      <w:pPr>
        <w:jc w:val="both"/>
        <w:rPr>
          <w:sz w:val="20"/>
          <w:szCs w:val="20"/>
          <w:u w:val="single"/>
        </w:rPr>
      </w:pPr>
      <w:r w:rsidRPr="00A22BF0">
        <w:rPr>
          <w:sz w:val="20"/>
          <w:szCs w:val="20"/>
          <w:u w:val="single"/>
        </w:rPr>
        <w:t>Emergency Removal</w:t>
      </w:r>
    </w:p>
    <w:p w14:paraId="49120979" w14:textId="77777777" w:rsidR="00923759" w:rsidRPr="00A22BF0" w:rsidRDefault="00923759" w:rsidP="00923759">
      <w:pPr>
        <w:ind w:left="360"/>
        <w:jc w:val="both"/>
        <w:rPr>
          <w:sz w:val="20"/>
          <w:szCs w:val="20"/>
        </w:rPr>
      </w:pPr>
    </w:p>
    <w:p w14:paraId="5402424B" w14:textId="77777777"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14:paraId="75B62131" w14:textId="77777777" w:rsidR="00923759" w:rsidRPr="00A22BF0" w:rsidRDefault="00923759" w:rsidP="00923759">
      <w:pPr>
        <w:ind w:left="360"/>
        <w:jc w:val="both"/>
        <w:rPr>
          <w:sz w:val="20"/>
          <w:szCs w:val="20"/>
        </w:rPr>
      </w:pPr>
    </w:p>
    <w:p w14:paraId="67244EDB" w14:textId="77777777" w:rsidR="00923759" w:rsidRPr="00A22BF0" w:rsidRDefault="00923759" w:rsidP="00923759">
      <w:pPr>
        <w:jc w:val="both"/>
        <w:rPr>
          <w:sz w:val="20"/>
          <w:szCs w:val="20"/>
        </w:rPr>
      </w:pPr>
      <w:r w:rsidRPr="00A22BF0">
        <w:rPr>
          <w:sz w:val="20"/>
          <w:szCs w:val="20"/>
        </w:rPr>
        <w:t>Three considerations may be dominant factors in emergency patient handling:</w:t>
      </w:r>
    </w:p>
    <w:p w14:paraId="76F223B6"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14:paraId="4250FC7F"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14:paraId="37F365E2"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14:paraId="0F986F76" w14:textId="77777777" w:rsidR="00923759" w:rsidRPr="00A22BF0" w:rsidRDefault="00923759" w:rsidP="00923759">
      <w:pPr>
        <w:ind w:left="360"/>
        <w:jc w:val="both"/>
        <w:rPr>
          <w:sz w:val="20"/>
          <w:szCs w:val="20"/>
        </w:rPr>
      </w:pPr>
    </w:p>
    <w:p w14:paraId="65F8CBF8" w14:textId="77777777"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14:paraId="14B5DB96" w14:textId="77777777" w:rsidR="00923759" w:rsidRPr="00A22BF0" w:rsidRDefault="00923759" w:rsidP="00923759">
      <w:pPr>
        <w:ind w:left="360"/>
        <w:jc w:val="both"/>
        <w:rPr>
          <w:sz w:val="20"/>
          <w:szCs w:val="20"/>
        </w:rPr>
      </w:pPr>
    </w:p>
    <w:p w14:paraId="1FB5D1F3" w14:textId="77777777"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In both situations, if you throw a blanket on the floor, you can use it to smother fire or as a drag.  The fear of handling people who are on fire is undeserved.  Bodies do not burn, they cook.  So really all you have to contend with is the night clothing and the hair, once you free the patient from the bed.</w:t>
      </w:r>
    </w:p>
    <w:p w14:paraId="1D44238F" w14:textId="77777777" w:rsidR="00923759" w:rsidRPr="00A22BF0" w:rsidRDefault="00923759" w:rsidP="00923759">
      <w:pPr>
        <w:ind w:left="360"/>
        <w:jc w:val="both"/>
        <w:rPr>
          <w:sz w:val="20"/>
          <w:szCs w:val="20"/>
        </w:rPr>
      </w:pPr>
    </w:p>
    <w:p w14:paraId="5A14D4FA" w14:textId="77777777" w:rsidR="00923759" w:rsidRPr="00A22BF0" w:rsidRDefault="00923759" w:rsidP="00923759">
      <w:pPr>
        <w:jc w:val="both"/>
        <w:rPr>
          <w:sz w:val="20"/>
          <w:szCs w:val="20"/>
        </w:rPr>
      </w:pPr>
      <w:r w:rsidRPr="00A22BF0">
        <w:rPr>
          <w:sz w:val="20"/>
          <w:szCs w:val="20"/>
        </w:rPr>
        <w:t>Personnel working in orthopedics should carry a small sharp pocket knife.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14:paraId="6C3B6537" w14:textId="77777777" w:rsidR="00923759" w:rsidRPr="00A22BF0" w:rsidRDefault="00923759" w:rsidP="00923759">
      <w:pPr>
        <w:ind w:left="360"/>
        <w:jc w:val="both"/>
        <w:rPr>
          <w:sz w:val="20"/>
          <w:szCs w:val="20"/>
        </w:rPr>
      </w:pPr>
    </w:p>
    <w:p w14:paraId="3DA6EC7C" w14:textId="77777777" w:rsidR="00923759" w:rsidRPr="00A22BF0" w:rsidRDefault="00923759" w:rsidP="00923759">
      <w:pPr>
        <w:jc w:val="both"/>
        <w:rPr>
          <w:sz w:val="20"/>
          <w:szCs w:val="20"/>
        </w:rPr>
      </w:pPr>
      <w:r w:rsidRPr="00A22BF0">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14:paraId="47CB347A" w14:textId="77777777" w:rsidR="00923759" w:rsidRPr="00A22BF0" w:rsidRDefault="00923759" w:rsidP="00923759">
      <w:pPr>
        <w:jc w:val="both"/>
        <w:rPr>
          <w:sz w:val="20"/>
          <w:szCs w:val="20"/>
        </w:rPr>
      </w:pPr>
    </w:p>
    <w:p w14:paraId="59A90795" w14:textId="77777777" w:rsidR="00923759" w:rsidRPr="00A22BF0" w:rsidRDefault="00923759" w:rsidP="00923759">
      <w:pPr>
        <w:jc w:val="both"/>
        <w:rPr>
          <w:sz w:val="20"/>
          <w:szCs w:val="20"/>
          <w:u w:val="single"/>
        </w:rPr>
      </w:pPr>
      <w:r w:rsidRPr="00A22BF0">
        <w:rPr>
          <w:sz w:val="20"/>
          <w:szCs w:val="20"/>
          <w:u w:val="single"/>
        </w:rPr>
        <w:t xml:space="preserve">Earthquake/Disaster Preparedness </w:t>
      </w:r>
    </w:p>
    <w:p w14:paraId="4494C21C" w14:textId="77777777" w:rsidR="00923759" w:rsidRPr="00A22BF0" w:rsidRDefault="00923759" w:rsidP="00923759">
      <w:pPr>
        <w:jc w:val="both"/>
        <w:rPr>
          <w:sz w:val="20"/>
          <w:szCs w:val="20"/>
        </w:rPr>
      </w:pPr>
    </w:p>
    <w:p w14:paraId="19E783F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14:paraId="61BF5640" w14:textId="77777777" w:rsidR="00923759" w:rsidRPr="00A22BF0" w:rsidRDefault="00923759" w:rsidP="00923759">
      <w:pPr>
        <w:tabs>
          <w:tab w:val="num" w:pos="360"/>
        </w:tabs>
        <w:jc w:val="both"/>
        <w:rPr>
          <w:sz w:val="20"/>
          <w:szCs w:val="20"/>
        </w:rPr>
      </w:pPr>
    </w:p>
    <w:p w14:paraId="045CD12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14:paraId="77D1BC2E" w14:textId="77777777" w:rsidR="00923759" w:rsidRPr="00A22BF0" w:rsidRDefault="00923759" w:rsidP="00923759">
      <w:pPr>
        <w:tabs>
          <w:tab w:val="num" w:pos="360"/>
        </w:tabs>
        <w:jc w:val="both"/>
        <w:rPr>
          <w:sz w:val="20"/>
          <w:szCs w:val="20"/>
        </w:rPr>
      </w:pPr>
    </w:p>
    <w:p w14:paraId="442D352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Understand how to protect yourself (and patients if possible) during an earthquake:  Get under a desk or table or stand in a doorway away from the glass.  Do not leave the building during the quake.</w:t>
      </w:r>
    </w:p>
    <w:p w14:paraId="155E2B50" w14:textId="77777777" w:rsidR="00923759" w:rsidRPr="00A22BF0" w:rsidRDefault="00923759" w:rsidP="00923759">
      <w:pPr>
        <w:tabs>
          <w:tab w:val="num" w:pos="360"/>
        </w:tabs>
        <w:jc w:val="both"/>
        <w:rPr>
          <w:sz w:val="20"/>
          <w:szCs w:val="20"/>
        </w:rPr>
      </w:pPr>
    </w:p>
    <w:p w14:paraId="58B04A5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and have available for immediate use, the telephone numbers and alternative means of communication with public safety agencies. When given the chance, participate in drills; take advantage of the opportunity to prepare for possible disasters.</w:t>
      </w:r>
    </w:p>
    <w:p w14:paraId="7E21DBBA" w14:textId="77777777" w:rsidR="00923759" w:rsidRPr="00A22BF0" w:rsidRDefault="00923759" w:rsidP="00923759">
      <w:pPr>
        <w:tabs>
          <w:tab w:val="num" w:pos="360"/>
        </w:tabs>
        <w:jc w:val="both"/>
        <w:rPr>
          <w:sz w:val="20"/>
          <w:szCs w:val="20"/>
        </w:rPr>
      </w:pPr>
    </w:p>
    <w:p w14:paraId="73F757C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medication rooms, patient rooms, clean and dirty utility rooms be aware of high or top-heavy shelves, cabinets, machinery or any other equipment that could fall during a tremor.  Heavy objects should not be on top shelves, but stored in lower places.</w:t>
      </w:r>
    </w:p>
    <w:p w14:paraId="72EEFB4D" w14:textId="77777777" w:rsidR="00923759" w:rsidRPr="00A22BF0" w:rsidRDefault="00923759" w:rsidP="00923759">
      <w:pPr>
        <w:tabs>
          <w:tab w:val="num" w:pos="360"/>
        </w:tabs>
        <w:jc w:val="both"/>
        <w:rPr>
          <w:sz w:val="20"/>
          <w:szCs w:val="20"/>
        </w:rPr>
      </w:pPr>
    </w:p>
    <w:p w14:paraId="552BB7FA"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aware of possible necessity to shut off lights, gas and water.</w:t>
      </w:r>
    </w:p>
    <w:p w14:paraId="093DC72B" w14:textId="77777777" w:rsidR="00923759" w:rsidRPr="00A22BF0" w:rsidRDefault="00923759" w:rsidP="00923759">
      <w:pPr>
        <w:tabs>
          <w:tab w:val="num" w:pos="360"/>
        </w:tabs>
        <w:jc w:val="both"/>
        <w:rPr>
          <w:b/>
          <w:sz w:val="20"/>
          <w:szCs w:val="20"/>
        </w:rPr>
      </w:pPr>
    </w:p>
    <w:p w14:paraId="220E6BD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14:paraId="1E4B6821" w14:textId="77777777" w:rsidR="00923759" w:rsidRPr="00A22BF0" w:rsidRDefault="00923759" w:rsidP="00923759">
      <w:pPr>
        <w:tabs>
          <w:tab w:val="num" w:pos="360"/>
        </w:tabs>
        <w:jc w:val="both"/>
        <w:rPr>
          <w:b/>
          <w:sz w:val="20"/>
          <w:szCs w:val="20"/>
        </w:rPr>
      </w:pPr>
    </w:p>
    <w:p w14:paraId="4DE671B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14:paraId="1CA61889" w14:textId="77777777" w:rsidR="00923759" w:rsidRPr="00A22BF0" w:rsidRDefault="00923759" w:rsidP="00923759">
      <w:pPr>
        <w:jc w:val="both"/>
        <w:rPr>
          <w:b/>
          <w:sz w:val="20"/>
          <w:szCs w:val="20"/>
        </w:rPr>
      </w:pPr>
    </w:p>
    <w:p w14:paraId="2B07EE1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Provide assistance for physically compromised patients and co-workers who are unable to leave the building without the aid of another person.</w:t>
      </w:r>
    </w:p>
    <w:p w14:paraId="6A45327B" w14:textId="77777777" w:rsidR="00923759" w:rsidRPr="00A22BF0" w:rsidRDefault="00923759" w:rsidP="00923759">
      <w:pPr>
        <w:jc w:val="both"/>
        <w:rPr>
          <w:b/>
          <w:sz w:val="20"/>
          <w:szCs w:val="20"/>
        </w:rPr>
      </w:pPr>
    </w:p>
    <w:p w14:paraId="7BAE81E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areas of the facility that may be suitable as shelter areas should employees and patients be required to stay there after the disaster.</w:t>
      </w:r>
    </w:p>
    <w:p w14:paraId="70B995D6" w14:textId="77777777" w:rsidR="00923759" w:rsidRPr="00A22BF0" w:rsidRDefault="00923759" w:rsidP="00923759">
      <w:pPr>
        <w:jc w:val="both"/>
        <w:rPr>
          <w:sz w:val="20"/>
          <w:szCs w:val="20"/>
        </w:rPr>
      </w:pPr>
    </w:p>
    <w:p w14:paraId="1AB631C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14:paraId="5A9F41BB" w14:textId="77777777" w:rsidR="00923759" w:rsidRPr="00A22BF0" w:rsidRDefault="00923759" w:rsidP="00923759">
      <w:pPr>
        <w:tabs>
          <w:tab w:val="num" w:pos="360"/>
        </w:tabs>
        <w:jc w:val="both"/>
        <w:rPr>
          <w:sz w:val="20"/>
          <w:szCs w:val="20"/>
        </w:rPr>
      </w:pPr>
    </w:p>
    <w:p w14:paraId="2AA9788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14:paraId="4280B0F9" w14:textId="77777777" w:rsidR="00923759" w:rsidRPr="00A22BF0" w:rsidRDefault="00923759" w:rsidP="00923759">
      <w:pPr>
        <w:tabs>
          <w:tab w:val="num" w:pos="360"/>
        </w:tabs>
        <w:jc w:val="both"/>
        <w:rPr>
          <w:b/>
          <w:sz w:val="20"/>
          <w:szCs w:val="20"/>
        </w:rPr>
      </w:pPr>
    </w:p>
    <w:p w14:paraId="5E121E9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14:paraId="782B7FE8" w14:textId="77777777" w:rsidR="00923759" w:rsidRPr="00A22BF0" w:rsidRDefault="00923759" w:rsidP="00923759">
      <w:pPr>
        <w:jc w:val="both"/>
        <w:rPr>
          <w:b/>
          <w:sz w:val="20"/>
          <w:szCs w:val="20"/>
        </w:rPr>
      </w:pPr>
    </w:p>
    <w:p w14:paraId="37D6E25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14:paraId="49B4FACB" w14:textId="77777777" w:rsidR="00923759" w:rsidRPr="00A22BF0" w:rsidRDefault="00923759" w:rsidP="00923759">
      <w:pPr>
        <w:tabs>
          <w:tab w:val="num" w:pos="360"/>
        </w:tabs>
        <w:jc w:val="both"/>
        <w:rPr>
          <w:sz w:val="20"/>
          <w:szCs w:val="20"/>
        </w:rPr>
      </w:pPr>
    </w:p>
    <w:p w14:paraId="3F060E8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14:paraId="6667D6CF" w14:textId="77777777" w:rsidR="00923759" w:rsidRPr="00A22BF0" w:rsidRDefault="00923759" w:rsidP="00923759">
      <w:pPr>
        <w:tabs>
          <w:tab w:val="num" w:pos="360"/>
        </w:tabs>
        <w:jc w:val="both"/>
        <w:rPr>
          <w:sz w:val="20"/>
          <w:szCs w:val="20"/>
        </w:rPr>
      </w:pPr>
    </w:p>
    <w:p w14:paraId="38A8C2E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14:paraId="3D48F8FF" w14:textId="77777777" w:rsidR="00923759" w:rsidRPr="00A22BF0" w:rsidRDefault="00923759" w:rsidP="00923759">
      <w:pPr>
        <w:tabs>
          <w:tab w:val="num" w:pos="360"/>
        </w:tabs>
        <w:jc w:val="both"/>
        <w:rPr>
          <w:sz w:val="20"/>
          <w:szCs w:val="20"/>
        </w:rPr>
      </w:pPr>
    </w:p>
    <w:p w14:paraId="33851E83"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14:paraId="14F05332" w14:textId="77777777" w:rsidR="00923759" w:rsidRPr="00A22BF0" w:rsidRDefault="00923759" w:rsidP="00923759">
      <w:pPr>
        <w:tabs>
          <w:tab w:val="num" w:pos="360"/>
        </w:tabs>
        <w:jc w:val="both"/>
        <w:rPr>
          <w:sz w:val="20"/>
          <w:szCs w:val="20"/>
        </w:rPr>
      </w:pPr>
    </w:p>
    <w:p w14:paraId="62B4633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14:paraId="3D4EAB04" w14:textId="77777777" w:rsidR="00923759" w:rsidRPr="00A22BF0" w:rsidRDefault="00923759" w:rsidP="00923759">
      <w:pPr>
        <w:tabs>
          <w:tab w:val="num" w:pos="360"/>
        </w:tabs>
        <w:jc w:val="both"/>
        <w:rPr>
          <w:sz w:val="20"/>
          <w:szCs w:val="20"/>
        </w:rPr>
      </w:pPr>
    </w:p>
    <w:p w14:paraId="0E038C3A"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14:paraId="39274365" w14:textId="77777777" w:rsidR="00923759" w:rsidRPr="00A22BF0" w:rsidRDefault="00923759" w:rsidP="00923759">
      <w:pPr>
        <w:tabs>
          <w:tab w:val="num" w:pos="360"/>
        </w:tabs>
        <w:jc w:val="both"/>
        <w:rPr>
          <w:sz w:val="20"/>
          <w:szCs w:val="20"/>
        </w:rPr>
      </w:pPr>
    </w:p>
    <w:p w14:paraId="3251479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Flashlights should be used if power is off, since sparks from a match or light switch could ignite leaking gas.</w:t>
      </w:r>
    </w:p>
    <w:p w14:paraId="73354EA3" w14:textId="77777777" w:rsidR="00923759" w:rsidRPr="00A22BF0" w:rsidRDefault="00923759" w:rsidP="00923759">
      <w:pPr>
        <w:jc w:val="both"/>
        <w:rPr>
          <w:sz w:val="20"/>
          <w:szCs w:val="20"/>
        </w:rPr>
      </w:pPr>
    </w:p>
    <w:p w14:paraId="5F16C60A"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14:paraId="07B84D2C" w14:textId="77777777" w:rsidR="00923759" w:rsidRPr="00A22BF0" w:rsidRDefault="00923759" w:rsidP="00923759">
      <w:pPr>
        <w:tabs>
          <w:tab w:val="num" w:pos="360"/>
        </w:tabs>
        <w:jc w:val="both"/>
        <w:rPr>
          <w:sz w:val="20"/>
          <w:szCs w:val="20"/>
        </w:rPr>
      </w:pPr>
    </w:p>
    <w:p w14:paraId="447534C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14:paraId="5F776F91"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14:paraId="03FFF861" w14:textId="77777777" w:rsidR="00923759" w:rsidRPr="00A22BF0" w:rsidRDefault="00923759" w:rsidP="00923759">
      <w:pPr>
        <w:tabs>
          <w:tab w:val="num" w:pos="360"/>
        </w:tabs>
        <w:jc w:val="both"/>
        <w:rPr>
          <w:sz w:val="20"/>
          <w:szCs w:val="20"/>
        </w:rPr>
      </w:pPr>
    </w:p>
    <w:p w14:paraId="0DE8478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14:paraId="230CD8EA" w14:textId="77777777" w:rsidR="00923759" w:rsidRPr="00A22BF0" w:rsidRDefault="00923759" w:rsidP="00923759">
      <w:pPr>
        <w:tabs>
          <w:tab w:val="num" w:pos="360"/>
        </w:tabs>
        <w:jc w:val="both"/>
        <w:rPr>
          <w:sz w:val="20"/>
          <w:szCs w:val="20"/>
        </w:rPr>
      </w:pPr>
    </w:p>
    <w:p w14:paraId="3EEA5ECD" w14:textId="77777777"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14:paraId="4043B77D" w14:textId="77777777" w:rsidR="00A06F30" w:rsidRDefault="00A06F30" w:rsidP="00923759"/>
    <w:p w14:paraId="00E30829" w14:textId="77777777" w:rsidR="00923759" w:rsidRPr="00A22BF0" w:rsidRDefault="00923759" w:rsidP="00923759">
      <w:pPr>
        <w:pStyle w:val="Heading2"/>
        <w:jc w:val="left"/>
        <w:rPr>
          <w:sz w:val="24"/>
          <w:szCs w:val="24"/>
          <w:u w:val="single"/>
        </w:rPr>
      </w:pPr>
      <w:bookmarkStart w:id="26" w:name="_Toc169063429"/>
      <w:r w:rsidRPr="00A22BF0">
        <w:rPr>
          <w:sz w:val="24"/>
          <w:szCs w:val="24"/>
          <w:u w:val="single"/>
        </w:rPr>
        <w:t>ELECTRICAL SAFETY</w:t>
      </w:r>
      <w:bookmarkEnd w:id="26"/>
    </w:p>
    <w:p w14:paraId="20BCC6E4" w14:textId="77777777" w:rsidR="00923759" w:rsidRPr="00A22BF0" w:rsidRDefault="00923759" w:rsidP="00923759"/>
    <w:p w14:paraId="0526E2F0" w14:textId="77777777" w:rsidR="00923759" w:rsidRPr="00A22BF0" w:rsidRDefault="00923759" w:rsidP="00923759">
      <w:pPr>
        <w:jc w:val="both"/>
        <w:rPr>
          <w:sz w:val="20"/>
          <w:szCs w:val="20"/>
        </w:rPr>
      </w:pPr>
      <w:r w:rsidRPr="00A22BF0">
        <w:rPr>
          <w:sz w:val="20"/>
          <w:szCs w:val="20"/>
        </w:rPr>
        <w:t>Much of the work to support patient care depends on electrical devices.  A few basic reminders will help you to maintain a safe work place.</w:t>
      </w:r>
    </w:p>
    <w:p w14:paraId="3FDCC274" w14:textId="77777777" w:rsidR="00923759" w:rsidRPr="00A22BF0" w:rsidRDefault="00923759" w:rsidP="00923759">
      <w:pPr>
        <w:numPr>
          <w:ilvl w:val="0"/>
          <w:numId w:val="50"/>
        </w:numPr>
        <w:jc w:val="both"/>
        <w:rPr>
          <w:sz w:val="20"/>
          <w:szCs w:val="20"/>
        </w:rPr>
      </w:pPr>
      <w:r w:rsidRPr="00A22BF0">
        <w:rPr>
          <w:sz w:val="20"/>
          <w:szCs w:val="20"/>
        </w:rPr>
        <w:t>All outlets are “grounded” outlets, accepting three-prong plugs.  Never try to introduce another kind of plug into the outlets.</w:t>
      </w:r>
    </w:p>
    <w:p w14:paraId="131CB33F" w14:textId="77777777"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14:paraId="4F15449D" w14:textId="77777777"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14:paraId="7DF614DF" w14:textId="77777777" w:rsidR="00923759" w:rsidRPr="00A22BF0" w:rsidRDefault="00923759" w:rsidP="00923759">
      <w:pPr>
        <w:rPr>
          <w:b/>
        </w:rPr>
      </w:pPr>
    </w:p>
    <w:p w14:paraId="648BA70C" w14:textId="77777777" w:rsidR="00923759" w:rsidRPr="00A22BF0" w:rsidRDefault="00923759" w:rsidP="00923759">
      <w:pPr>
        <w:pStyle w:val="Heading2"/>
        <w:jc w:val="left"/>
        <w:rPr>
          <w:sz w:val="24"/>
          <w:szCs w:val="24"/>
          <w:u w:val="single"/>
        </w:rPr>
      </w:pPr>
      <w:bookmarkStart w:id="27" w:name="_Toc169063430"/>
      <w:r w:rsidRPr="00A22BF0">
        <w:rPr>
          <w:sz w:val="24"/>
          <w:szCs w:val="24"/>
          <w:u w:val="single"/>
        </w:rPr>
        <w:t>CHEMICAL SAFETY/HAZARDOUS COMMUNICATIONS</w:t>
      </w:r>
      <w:bookmarkEnd w:id="27"/>
    </w:p>
    <w:p w14:paraId="5C9450E6" w14:textId="77777777" w:rsidR="00923759" w:rsidRPr="00A22BF0" w:rsidRDefault="00923759" w:rsidP="00923759"/>
    <w:p w14:paraId="40F063B7" w14:textId="77777777"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14:paraId="612E4D5A" w14:textId="77777777" w:rsidR="00923759" w:rsidRPr="00A22BF0" w:rsidRDefault="00923759" w:rsidP="00923759">
      <w:pPr>
        <w:jc w:val="both"/>
        <w:rPr>
          <w:sz w:val="20"/>
          <w:szCs w:val="20"/>
        </w:rPr>
      </w:pPr>
    </w:p>
    <w:p w14:paraId="485A68C9" w14:textId="77777777" w:rsidR="00923759" w:rsidRPr="00A22BF0" w:rsidRDefault="00923759" w:rsidP="00923759">
      <w:pPr>
        <w:jc w:val="both"/>
        <w:rPr>
          <w:rFonts w:cs="Tahoma"/>
          <w:bCs/>
          <w:sz w:val="20"/>
          <w:szCs w:val="20"/>
          <w:u w:val="single"/>
        </w:rPr>
      </w:pPr>
      <w:r w:rsidRPr="00A22BF0">
        <w:rPr>
          <w:rFonts w:cs="Tahoma"/>
          <w:bCs/>
          <w:sz w:val="20"/>
          <w:szCs w:val="20"/>
          <w:u w:val="single"/>
        </w:rPr>
        <w:t>Understanding the Material Safety Data Sheet (MSDS)</w:t>
      </w:r>
    </w:p>
    <w:p w14:paraId="4F72C0DC" w14:textId="77777777" w:rsidR="00923759" w:rsidRPr="00A22BF0" w:rsidRDefault="00923759" w:rsidP="00923759">
      <w:pPr>
        <w:jc w:val="both"/>
        <w:rPr>
          <w:rFonts w:cs="Tahoma"/>
          <w:sz w:val="20"/>
          <w:szCs w:val="20"/>
        </w:rPr>
      </w:pPr>
    </w:p>
    <w:p w14:paraId="005D8999" w14:textId="77777777"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14:paraId="1F74659C" w14:textId="77777777" w:rsidR="00923759" w:rsidRPr="00A22BF0" w:rsidRDefault="00923759" w:rsidP="00923759">
      <w:pPr>
        <w:jc w:val="both"/>
        <w:rPr>
          <w:rFonts w:cs="Tahoma"/>
          <w:sz w:val="20"/>
          <w:szCs w:val="20"/>
        </w:rPr>
      </w:pPr>
    </w:p>
    <w:p w14:paraId="4F6ADFE6" w14:textId="77777777"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14:paraId="521C54B1" w14:textId="77777777" w:rsidR="00923759" w:rsidRPr="00A22BF0" w:rsidRDefault="00923759" w:rsidP="00923759">
      <w:pPr>
        <w:jc w:val="both"/>
        <w:rPr>
          <w:rFonts w:cs="Tahoma"/>
          <w:sz w:val="20"/>
          <w:szCs w:val="20"/>
        </w:rPr>
      </w:pPr>
    </w:p>
    <w:p w14:paraId="23E9F7D9" w14:textId="77777777"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14:paraId="61D608BC" w14:textId="77777777" w:rsidR="00923759" w:rsidRPr="00A22BF0" w:rsidRDefault="00923759" w:rsidP="00923759">
      <w:pPr>
        <w:jc w:val="both"/>
        <w:rPr>
          <w:rFonts w:cs="Tahoma"/>
          <w:sz w:val="20"/>
          <w:szCs w:val="20"/>
        </w:rPr>
      </w:pPr>
    </w:p>
    <w:p w14:paraId="6B1A0A62" w14:textId="77777777" w:rsidR="00923759" w:rsidRPr="00A22BF0" w:rsidRDefault="00923759" w:rsidP="00923759">
      <w:pPr>
        <w:numPr>
          <w:ilvl w:val="0"/>
          <w:numId w:val="119"/>
        </w:numPr>
        <w:jc w:val="both"/>
        <w:rPr>
          <w:rFonts w:cs="Tahoma"/>
          <w:sz w:val="20"/>
          <w:szCs w:val="20"/>
        </w:rPr>
      </w:pPr>
      <w:r w:rsidRPr="00A22BF0">
        <w:rPr>
          <w:rFonts w:cs="Tahoma"/>
          <w:sz w:val="20"/>
          <w:szCs w:val="20"/>
        </w:rPr>
        <w:t>Identification of product:  You will find the product name, manufacturer’s name, address, telephone and emergency number.</w:t>
      </w:r>
    </w:p>
    <w:p w14:paraId="610D35A1"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14:paraId="52CF4E35" w14:textId="77777777"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14:paraId="75F83698" w14:textId="77777777"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14:paraId="4E536246" w14:textId="77777777"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14:paraId="6FEDF769" w14:textId="77777777" w:rsidR="00923759" w:rsidRPr="00A22BF0" w:rsidRDefault="00923759" w:rsidP="00923759">
      <w:pPr>
        <w:numPr>
          <w:ilvl w:val="0"/>
          <w:numId w:val="119"/>
        </w:numPr>
        <w:jc w:val="both"/>
        <w:rPr>
          <w:rFonts w:cs="Tahoma"/>
          <w:sz w:val="20"/>
          <w:szCs w:val="20"/>
        </w:rPr>
      </w:pPr>
      <w:r w:rsidRPr="00A22BF0">
        <w:rPr>
          <w:rFonts w:cs="Tahoma"/>
          <w:sz w:val="20"/>
          <w:szCs w:val="20"/>
        </w:rPr>
        <w:t>Reactivity Data:  Describes what materials will react with the chemical you’re using.</w:t>
      </w:r>
    </w:p>
    <w:p w14:paraId="17396B23" w14:textId="77777777"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14:paraId="10CFD816" w14:textId="77777777"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14:paraId="10A18A94"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14:paraId="204E074A" w14:textId="77777777" w:rsidR="00923759" w:rsidRPr="00A22BF0" w:rsidRDefault="00923759" w:rsidP="00923759">
      <w:pPr>
        <w:jc w:val="both"/>
        <w:rPr>
          <w:rFonts w:cs="Tahoma"/>
          <w:sz w:val="20"/>
          <w:szCs w:val="20"/>
        </w:rPr>
      </w:pPr>
    </w:p>
    <w:p w14:paraId="6C7A6C36" w14:textId="77777777"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14:paraId="2F9634A7" w14:textId="77777777" w:rsidR="00923759" w:rsidRPr="00A22BF0" w:rsidRDefault="00923759" w:rsidP="00923759">
      <w:pPr>
        <w:jc w:val="both"/>
        <w:rPr>
          <w:rFonts w:cs="Tahoma"/>
          <w:sz w:val="20"/>
          <w:szCs w:val="20"/>
        </w:rPr>
      </w:pPr>
    </w:p>
    <w:p w14:paraId="306EA6D6" w14:textId="77777777" w:rsidR="00923759" w:rsidRPr="00A22BF0" w:rsidRDefault="00923759" w:rsidP="00923759">
      <w:pPr>
        <w:pStyle w:val="Heading3"/>
        <w:jc w:val="both"/>
        <w:rPr>
          <w:b w:val="0"/>
          <w:sz w:val="20"/>
          <w:szCs w:val="20"/>
          <w:u w:val="single"/>
        </w:rPr>
      </w:pPr>
      <w:r w:rsidRPr="00A22BF0">
        <w:rPr>
          <w:b w:val="0"/>
          <w:sz w:val="20"/>
          <w:szCs w:val="20"/>
          <w:u w:val="single"/>
        </w:rPr>
        <w:t>Physical Hazards</w:t>
      </w:r>
    </w:p>
    <w:p w14:paraId="2003341D" w14:textId="77777777" w:rsidR="00923759" w:rsidRPr="00A22BF0" w:rsidRDefault="00923759" w:rsidP="00923759">
      <w:pPr>
        <w:jc w:val="both"/>
        <w:rPr>
          <w:rFonts w:cs="Tahoma"/>
          <w:sz w:val="20"/>
          <w:szCs w:val="20"/>
        </w:rPr>
      </w:pPr>
    </w:p>
    <w:p w14:paraId="35F3043E" w14:textId="77777777"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14:paraId="46F691D8" w14:textId="77777777"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14:paraId="7C45E4B4" w14:textId="77777777" w:rsidR="00923759" w:rsidRPr="00A22BF0" w:rsidRDefault="00923759" w:rsidP="00923759">
      <w:pPr>
        <w:numPr>
          <w:ilvl w:val="0"/>
          <w:numId w:val="116"/>
        </w:numPr>
        <w:jc w:val="both"/>
        <w:rPr>
          <w:rFonts w:cs="Tahoma"/>
          <w:sz w:val="20"/>
          <w:szCs w:val="20"/>
        </w:rPr>
      </w:pPr>
      <w:r w:rsidRPr="00A22BF0">
        <w:rPr>
          <w:rFonts w:cs="Tahoma"/>
          <w:sz w:val="20"/>
          <w:szCs w:val="20"/>
        </w:rPr>
        <w:t>Explosive:  substance that can explode under certain conditions of release.</w:t>
      </w:r>
    </w:p>
    <w:p w14:paraId="2063DA68" w14:textId="77777777" w:rsidR="00923759" w:rsidRPr="00A22BF0" w:rsidRDefault="00923759" w:rsidP="00923759">
      <w:pPr>
        <w:numPr>
          <w:ilvl w:val="0"/>
          <w:numId w:val="116"/>
        </w:numPr>
        <w:jc w:val="both"/>
        <w:rPr>
          <w:rFonts w:cs="Tahoma"/>
          <w:sz w:val="20"/>
          <w:szCs w:val="20"/>
        </w:rPr>
      </w:pPr>
      <w:r w:rsidRPr="00A22BF0">
        <w:rPr>
          <w:rFonts w:cs="Tahoma"/>
          <w:sz w:val="20"/>
          <w:szCs w:val="20"/>
        </w:rPr>
        <w:t>Flammable or combustible:  substance that burns easily such as alcohol.</w:t>
      </w:r>
    </w:p>
    <w:p w14:paraId="31BE9BED" w14:textId="77777777"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14:paraId="7870AC42" w14:textId="77777777"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14:paraId="158D6607" w14:textId="77777777" w:rsidR="00923759" w:rsidRPr="00A22BF0" w:rsidRDefault="00923759" w:rsidP="00923759">
      <w:pPr>
        <w:numPr>
          <w:ilvl w:val="0"/>
          <w:numId w:val="116"/>
        </w:numPr>
        <w:jc w:val="both"/>
        <w:rPr>
          <w:rFonts w:cs="Tahoma"/>
          <w:sz w:val="20"/>
          <w:szCs w:val="20"/>
        </w:rPr>
      </w:pPr>
      <w:r w:rsidRPr="00A22BF0">
        <w:rPr>
          <w:rFonts w:cs="Tahoma"/>
          <w:sz w:val="20"/>
          <w:szCs w:val="20"/>
        </w:rPr>
        <w:t>Unstable:  reactive substance.</w:t>
      </w:r>
    </w:p>
    <w:p w14:paraId="6C8FCC5E" w14:textId="77777777"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14:paraId="63A02A55" w14:textId="77777777" w:rsidR="00923759" w:rsidRPr="00A22BF0" w:rsidRDefault="00923759" w:rsidP="00923759">
      <w:pPr>
        <w:jc w:val="both"/>
        <w:rPr>
          <w:rFonts w:cs="Tahoma"/>
          <w:sz w:val="20"/>
          <w:szCs w:val="20"/>
        </w:rPr>
      </w:pPr>
    </w:p>
    <w:p w14:paraId="1284E635" w14:textId="77777777" w:rsidR="00923759" w:rsidRPr="00A22BF0" w:rsidRDefault="00923759" w:rsidP="00923759">
      <w:pPr>
        <w:pStyle w:val="Heading3"/>
        <w:jc w:val="both"/>
        <w:rPr>
          <w:b w:val="0"/>
          <w:sz w:val="20"/>
          <w:szCs w:val="20"/>
          <w:u w:val="single"/>
        </w:rPr>
      </w:pPr>
      <w:r w:rsidRPr="00A22BF0">
        <w:rPr>
          <w:b w:val="0"/>
          <w:sz w:val="20"/>
          <w:szCs w:val="20"/>
          <w:u w:val="single"/>
        </w:rPr>
        <w:t>Health Hazards</w:t>
      </w:r>
    </w:p>
    <w:p w14:paraId="0F80453D" w14:textId="77777777" w:rsidR="00923759" w:rsidRPr="00A22BF0" w:rsidRDefault="00923759" w:rsidP="00923759">
      <w:pPr>
        <w:jc w:val="both"/>
        <w:rPr>
          <w:rFonts w:cs="Tahoma"/>
          <w:sz w:val="20"/>
          <w:szCs w:val="20"/>
        </w:rPr>
      </w:pPr>
    </w:p>
    <w:p w14:paraId="46ED01A9" w14:textId="77777777"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14:paraId="0D659BB2" w14:textId="77777777" w:rsidR="00923759" w:rsidRPr="00A22BF0" w:rsidRDefault="00923759" w:rsidP="00923759">
      <w:pPr>
        <w:numPr>
          <w:ilvl w:val="0"/>
          <w:numId w:val="117"/>
        </w:numPr>
        <w:jc w:val="both"/>
        <w:rPr>
          <w:rFonts w:cs="Tahoma"/>
          <w:sz w:val="20"/>
          <w:szCs w:val="20"/>
        </w:rPr>
      </w:pPr>
      <w:r w:rsidRPr="00A22BF0">
        <w:rPr>
          <w:rFonts w:cs="Tahoma"/>
          <w:sz w:val="20"/>
          <w:szCs w:val="20"/>
        </w:rPr>
        <w:lastRenderedPageBreak/>
        <w:t>Carcinogens:  these cause cancer, reproductive toxicity in males or females, reproductive toxins can result in fetus damage.</w:t>
      </w:r>
    </w:p>
    <w:p w14:paraId="0E12B357" w14:textId="77777777"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14:paraId="7E76C281" w14:textId="77777777"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14:paraId="2D10CE05" w14:textId="77777777"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14:paraId="78BC52BB" w14:textId="77777777"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14:paraId="6BBEC39F"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Hepatoxin:  this is a liver poison.</w:t>
      </w:r>
    </w:p>
    <w:p w14:paraId="106395FD"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Nephrotoxin:  this is a kidney poison.</w:t>
      </w:r>
    </w:p>
    <w:p w14:paraId="577DBBB0"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14:paraId="0D96324C"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14:paraId="56143B8A" w14:textId="77777777" w:rsidR="00923759" w:rsidRPr="00A22BF0" w:rsidRDefault="00923759" w:rsidP="00923759">
      <w:pPr>
        <w:numPr>
          <w:ilvl w:val="0"/>
          <w:numId w:val="117"/>
        </w:numPr>
        <w:jc w:val="both"/>
        <w:rPr>
          <w:rFonts w:cs="Tahoma"/>
          <w:sz w:val="20"/>
          <w:szCs w:val="20"/>
        </w:rPr>
      </w:pPr>
      <w:r w:rsidRPr="00A22BF0">
        <w:rPr>
          <w:rFonts w:cs="Tahoma"/>
          <w:sz w:val="20"/>
          <w:szCs w:val="20"/>
        </w:rPr>
        <w:t>Substance compounds:  damaging to lungs, skin, eyes or mucous membranes upon contact.</w:t>
      </w:r>
    </w:p>
    <w:p w14:paraId="613D043C" w14:textId="77777777" w:rsidR="00923759" w:rsidRPr="00A22BF0" w:rsidRDefault="00923759" w:rsidP="00923759">
      <w:pPr>
        <w:jc w:val="both"/>
        <w:rPr>
          <w:rFonts w:cs="Tahoma"/>
          <w:sz w:val="20"/>
          <w:szCs w:val="20"/>
        </w:rPr>
      </w:pPr>
    </w:p>
    <w:p w14:paraId="7CD8493C" w14:textId="77777777"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14:paraId="107E8207" w14:textId="77777777" w:rsidR="00923759" w:rsidRPr="00A22BF0" w:rsidRDefault="00923759" w:rsidP="00923759">
      <w:pPr>
        <w:jc w:val="both"/>
        <w:rPr>
          <w:rFonts w:cs="Tahoma"/>
          <w:sz w:val="20"/>
          <w:szCs w:val="20"/>
        </w:rPr>
      </w:pPr>
    </w:p>
    <w:p w14:paraId="604F0A80" w14:textId="77777777"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14:paraId="5352C709" w14:textId="77777777"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14:paraId="29AA8BBF" w14:textId="77777777" w:rsidR="00923759" w:rsidRPr="00A22BF0" w:rsidRDefault="00923759" w:rsidP="00923759">
      <w:pPr>
        <w:jc w:val="both"/>
        <w:rPr>
          <w:rFonts w:cs="Tahoma"/>
          <w:sz w:val="20"/>
          <w:szCs w:val="20"/>
        </w:rPr>
      </w:pPr>
    </w:p>
    <w:p w14:paraId="0EBFF24F" w14:textId="77777777" w:rsidR="00923759" w:rsidRPr="00A22BF0" w:rsidRDefault="00923759" w:rsidP="00923759">
      <w:pPr>
        <w:pStyle w:val="Heading3"/>
        <w:jc w:val="both"/>
        <w:rPr>
          <w:b w:val="0"/>
          <w:sz w:val="20"/>
          <w:szCs w:val="20"/>
          <w:u w:val="single"/>
        </w:rPr>
      </w:pPr>
      <w:r w:rsidRPr="00A22BF0">
        <w:rPr>
          <w:b w:val="0"/>
          <w:sz w:val="20"/>
          <w:szCs w:val="20"/>
          <w:u w:val="single"/>
        </w:rPr>
        <w:t>Routes of Entry</w:t>
      </w:r>
    </w:p>
    <w:p w14:paraId="74BF84F5"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14:paraId="725C970C"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absorption (handling formaldehyde and glutaraldehyde).</w:t>
      </w:r>
    </w:p>
    <w:p w14:paraId="651BA4DD"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ingestion (this can occur if you handle poisonous chemicals and do not wash your hands before eating, smoking or applying cosmetics.  This can also occur if containers are not properly handled, labeled, sealed).</w:t>
      </w:r>
    </w:p>
    <w:p w14:paraId="709095B6" w14:textId="77777777"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14:paraId="75CC68BD" w14:textId="77777777" w:rsidR="00923759" w:rsidRPr="00A22BF0" w:rsidRDefault="00923759" w:rsidP="00923759">
      <w:pPr>
        <w:jc w:val="both"/>
        <w:rPr>
          <w:rFonts w:cs="Tahoma"/>
          <w:sz w:val="20"/>
          <w:szCs w:val="20"/>
        </w:rPr>
      </w:pPr>
    </w:p>
    <w:p w14:paraId="3DDB2427" w14:textId="77777777"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14:paraId="1B06D200" w14:textId="77777777" w:rsidR="00923759" w:rsidRPr="00A22BF0" w:rsidRDefault="00923759" w:rsidP="00923759">
      <w:pPr>
        <w:jc w:val="both"/>
        <w:rPr>
          <w:rFonts w:cs="Tahoma"/>
          <w:sz w:val="20"/>
          <w:szCs w:val="20"/>
        </w:rPr>
      </w:pPr>
    </w:p>
    <w:p w14:paraId="6FB2F7B4" w14:textId="77777777"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14:paraId="3FD5ACF3" w14:textId="77777777"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14:paraId="0358CA29" w14:textId="77777777"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14:paraId="00503F3F" w14:textId="77777777"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14:paraId="2196F7C8" w14:textId="77777777"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14:paraId="37AC675C"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use hazardous material substances you’re not trained to use</w:t>
      </w:r>
    </w:p>
    <w:p w14:paraId="6C060305"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14:paraId="3DAEC569"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14:paraId="74D82AE0" w14:textId="77777777"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14:paraId="23F1DC7F" w14:textId="77777777" w:rsidR="00923759" w:rsidRPr="00A22BF0" w:rsidRDefault="00923759" w:rsidP="00923759">
      <w:pPr>
        <w:jc w:val="both"/>
        <w:rPr>
          <w:rFonts w:cs="Tahoma"/>
          <w:sz w:val="20"/>
          <w:szCs w:val="20"/>
        </w:rPr>
      </w:pPr>
    </w:p>
    <w:p w14:paraId="10A4B733" w14:textId="77777777"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14:paraId="1A14E8CF" w14:textId="77777777"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14:paraId="2F341967" w14:textId="77777777"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14:paraId="7CBF53D7" w14:textId="77777777"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r w:rsidRPr="00A22BF0">
        <w:rPr>
          <w:sz w:val="20"/>
          <w:szCs w:val="20"/>
          <w:lang w:val="fr-FR"/>
        </w:rPr>
        <w:t>Goggles, Gowns, Ventilators and Masks</w:t>
      </w:r>
      <w:r w:rsidRPr="00A22BF0">
        <w:rPr>
          <w:sz w:val="20"/>
          <w:szCs w:val="20"/>
        </w:rPr>
        <w:t xml:space="preserve">PPE is listed on the MSDS (Material Safety Data Sheet) for all the chemicals you work with. The PPE necessary for each substance are determined by the ways the substance can harm you. </w:t>
      </w:r>
    </w:p>
    <w:p w14:paraId="53004DA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There are three ways that a chemical substance may harm you: </w:t>
      </w:r>
    </w:p>
    <w:p w14:paraId="4DAEC9F7"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14:paraId="4586F693"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Having physical contact with the chemical </w:t>
      </w:r>
    </w:p>
    <w:p w14:paraId="65AE4A2E"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14:paraId="6A60AC50" w14:textId="77777777"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br/>
        <w:t xml:space="preserve">The chemical may have toxic fumes that can injure your lungs if you breathe them. For example, cleaning materials, especially bleach, are toxic when inhaled. </w:t>
      </w:r>
    </w:p>
    <w:p w14:paraId="19BF5E9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Appropriate PPE for toxic fumes may include: </w:t>
      </w:r>
    </w:p>
    <w:p w14:paraId="5D9CA56A"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14:paraId="5D82B630"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14:paraId="7A9431B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always use these products in a well-ventilated area. If you begin to feel dizzy or weak or have difficulty breathing when using a product, you need to leave the area immediately. </w:t>
      </w:r>
    </w:p>
    <w:p w14:paraId="22452BD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52B01E57"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br/>
        <w:t xml:space="preserve">The chemical may injure any part of the body that comes in contact with it. Your eyes are in danger from liquid splashing into them. Any exposed skin is also at risk. </w:t>
      </w:r>
    </w:p>
    <w:p w14:paraId="4988C8C5"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F8B0D4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14:paraId="3488285E" w14:textId="77777777" w:rsidR="00923759" w:rsidRPr="00A22BF0" w:rsidRDefault="00923759" w:rsidP="00923759">
      <w:pPr>
        <w:ind w:left="360"/>
        <w:jc w:val="both"/>
        <w:rPr>
          <w:sz w:val="20"/>
          <w:szCs w:val="20"/>
        </w:rPr>
      </w:pPr>
    </w:p>
    <w:p w14:paraId="66816900" w14:textId="77777777"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9"/>
          <w:footerReference w:type="default" r:id="rId10"/>
          <w:pgSz w:w="12240" w:h="15840"/>
          <w:pgMar w:top="1008" w:right="1008" w:bottom="1008" w:left="1008" w:header="720" w:footer="720" w:gutter="0"/>
          <w:pgNumType w:start="0"/>
          <w:cols w:space="720"/>
          <w:docGrid w:linePitch="360"/>
        </w:sectPr>
      </w:pPr>
    </w:p>
    <w:p w14:paraId="0DA61073"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Goggles, safety glasses, or other eye protection </w:t>
      </w:r>
    </w:p>
    <w:p w14:paraId="36D1D163"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Gown </w:t>
      </w:r>
    </w:p>
    <w:p w14:paraId="2A5A92FD" w14:textId="77777777"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6FC5CD72"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Gloves </w:t>
      </w:r>
    </w:p>
    <w:p w14:paraId="126790F1"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Mask </w:t>
      </w:r>
    </w:p>
    <w:p w14:paraId="2A303136"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15DCBF49"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flushing with water is usually the most immediate treatment for any accidental splashing of solutions in your eyes or on your skin. </w:t>
      </w:r>
    </w:p>
    <w:p w14:paraId="50A2FEC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814048A"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br/>
        <w:t xml:space="preserve">Some chemicals are dangerous if swallowed. To prevent swallowing a solution that may have splashed on your fingers, always wash your hands thoroughly after coming in contact with anything that should not be swallowed. </w:t>
      </w:r>
    </w:p>
    <w:p w14:paraId="52FECE1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14:paraId="1436204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7B81134A"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14:paraId="21CDF35F"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14:paraId="74FE562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14:paraId="5C3C23C8" w14:textId="77777777" w:rsidR="00923759" w:rsidRPr="00A22BF0" w:rsidRDefault="00923759" w:rsidP="00923759">
      <w:pPr>
        <w:pStyle w:val="NormalWeb"/>
        <w:spacing w:before="0" w:beforeAutospacing="0" w:after="0" w:afterAutospacing="0"/>
        <w:rPr>
          <w:rFonts w:ascii="Times New Roman" w:hAnsi="Times New Roman"/>
          <w:sz w:val="20"/>
        </w:rPr>
      </w:pPr>
    </w:p>
    <w:p w14:paraId="0A359530" w14:textId="77777777" w:rsidR="00A06F30" w:rsidRPr="00DE5854" w:rsidRDefault="00A06F30" w:rsidP="00DE5854">
      <w:bookmarkStart w:id="28" w:name="_Toc169063431"/>
    </w:p>
    <w:p w14:paraId="44A90AA2" w14:textId="77777777" w:rsidR="00923759" w:rsidRPr="00A22BF0" w:rsidRDefault="00923759" w:rsidP="00923759">
      <w:pPr>
        <w:pStyle w:val="Heading1"/>
        <w:jc w:val="center"/>
        <w:rPr>
          <w:sz w:val="28"/>
          <w:szCs w:val="28"/>
        </w:rPr>
      </w:pPr>
      <w:r w:rsidRPr="00A22BF0">
        <w:rPr>
          <w:sz w:val="28"/>
          <w:szCs w:val="28"/>
        </w:rPr>
        <w:t>JOINT COMMISSION EDUCATION</w:t>
      </w:r>
      <w:bookmarkEnd w:id="28"/>
    </w:p>
    <w:p w14:paraId="2409CB8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14:paraId="26D202B7"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14:paraId="61BEE5F1"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14:paraId="738848FB"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14:paraId="4E64BDBE"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14:paraId="09D005E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p>
    <w:p w14:paraId="0C7F4DA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14:paraId="0AD1E3BF"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done by accident </w:t>
      </w:r>
    </w:p>
    <w:p w14:paraId="311ACA17"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should have been done but was not </w:t>
      </w:r>
    </w:p>
    <w:p w14:paraId="6BC79491"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14:paraId="629B721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14:paraId="0073C587"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p>
    <w:p w14:paraId="746D8D3A"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A Sentinel Event is an unexpected occurrence </w:t>
      </w:r>
      <w:r w:rsidRPr="00A22BF0">
        <w:rPr>
          <w:rFonts w:eastAsia="Times New Roman"/>
          <w:b/>
          <w:bCs/>
          <w:color w:val="000000"/>
          <w:sz w:val="20"/>
          <w:szCs w:val="20"/>
          <w:lang w:eastAsia="en-US"/>
        </w:rPr>
        <w:t>which actually happened</w:t>
      </w:r>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14:paraId="29CFEB53"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14:paraId="28839AE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Certain types of events are reported to The Joint Commission under their Sentinel Event policy, whether they actually or potentially resulted in death or serious injury. These events are: </w:t>
      </w:r>
    </w:p>
    <w:p w14:paraId="5BDA8242"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14:paraId="68C3FEDB"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14:paraId="42151271"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14:paraId="3D714EB2"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14:paraId="3EE4CDBE"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14:paraId="6AB5CC03"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Near Miss</w:t>
      </w:r>
    </w:p>
    <w:p w14:paraId="5B606EB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some kind of intervention. A recurrence of the process variation carries a significant chance of a serious adverse outcome.</w:t>
      </w:r>
    </w:p>
    <w:p w14:paraId="1D839A2D"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14:paraId="5CBE7F5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p>
    <w:p w14:paraId="132757DD"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14:paraId="6762826A"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14:paraId="49320123"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14:paraId="1E627362"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14:paraId="41F13E0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14:paraId="5EE4B08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14:paraId="0655617F" w14:textId="77777777" w:rsidR="00923759" w:rsidRPr="00A22BF0" w:rsidRDefault="0014067A" w:rsidP="00923759">
      <w:pPr>
        <w:pStyle w:val="Heading2"/>
      </w:pPr>
      <w:bookmarkStart w:id="29" w:name="_Toc169063432"/>
      <w:r>
        <w:t>ANNUAL</w:t>
      </w:r>
      <w:r w:rsidR="00923759" w:rsidRPr="00A22BF0">
        <w:t xml:space="preserve"> NATIONAL PATIENT SAFETY GOALS</w:t>
      </w:r>
      <w:bookmarkEnd w:id="29"/>
    </w:p>
    <w:p w14:paraId="148A03EE" w14:textId="77777777" w:rsidR="00923759" w:rsidRPr="00A22BF0" w:rsidRDefault="00923759" w:rsidP="00923759"/>
    <w:p w14:paraId="0DC57D2F" w14:textId="77777777"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14:paraId="6C601EA2" w14:textId="77777777" w:rsidR="00923759" w:rsidRPr="00A22BF0" w:rsidRDefault="00923759" w:rsidP="00923759">
      <w:pPr>
        <w:jc w:val="both"/>
        <w:rPr>
          <w:sz w:val="20"/>
          <w:szCs w:val="20"/>
        </w:rPr>
      </w:pPr>
    </w:p>
    <w:p w14:paraId="3E840D49"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14:paraId="6AFE7AAA" w14:textId="77777777" w:rsidR="00923759" w:rsidRPr="00A22BF0" w:rsidRDefault="00923759" w:rsidP="00923759">
      <w:pPr>
        <w:ind w:left="360"/>
        <w:jc w:val="both"/>
        <w:rPr>
          <w:sz w:val="20"/>
          <w:szCs w:val="20"/>
          <w:u w:val="single"/>
        </w:rPr>
      </w:pPr>
      <w:r w:rsidRPr="00A22BF0">
        <w:rPr>
          <w:sz w:val="20"/>
          <w:szCs w:val="20"/>
        </w:rPr>
        <w:t>Use at least two patient identifiers (neither to be the patient’s room number) whenever administering medications or blood products; taking blood sample and other specimens for clinical testing, or providing any other treatments or procedures.  For example, use the patient’s name and date of birth</w:t>
      </w:r>
      <w:r w:rsidRPr="00A22BF0">
        <w:rPr>
          <w:i/>
          <w:sz w:val="20"/>
          <w:szCs w:val="20"/>
        </w:rPr>
        <w:t>.</w:t>
      </w:r>
    </w:p>
    <w:p w14:paraId="3FB4C119" w14:textId="77777777" w:rsidR="00923759" w:rsidRPr="00A22BF0" w:rsidRDefault="00923759" w:rsidP="00923759">
      <w:pPr>
        <w:ind w:left="360"/>
        <w:jc w:val="both"/>
        <w:rPr>
          <w:sz w:val="20"/>
          <w:szCs w:val="20"/>
          <w:u w:val="single"/>
        </w:rPr>
      </w:pPr>
    </w:p>
    <w:p w14:paraId="1460A0F2"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14:paraId="5A0B149E" w14:textId="77777777" w:rsidR="00923759" w:rsidRPr="00A22BF0" w:rsidRDefault="00923759" w:rsidP="00923759">
      <w:pPr>
        <w:numPr>
          <w:ilvl w:val="0"/>
          <w:numId w:val="30"/>
        </w:numPr>
        <w:ind w:left="720"/>
        <w:jc w:val="both"/>
        <w:rPr>
          <w:sz w:val="20"/>
          <w:szCs w:val="20"/>
          <w:u w:val="single"/>
        </w:rPr>
      </w:pPr>
      <w:r w:rsidRPr="00A22BF0">
        <w:rPr>
          <w:sz w:val="20"/>
          <w:szCs w:val="20"/>
        </w:rPr>
        <w:lastRenderedPageBreak/>
        <w:t>For verbal or telephone orders or for reporting critical test results over the telephone, verify the complete order or test result by having the person receiving the order or test result “read-back” the complete order or test result.</w:t>
      </w:r>
    </w:p>
    <w:p w14:paraId="7622CDC8" w14:textId="77777777"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14:paraId="303D7070" w14:textId="77777777" w:rsidR="00923759" w:rsidRPr="00A22BF0" w:rsidRDefault="00923759" w:rsidP="00923759">
      <w:pPr>
        <w:numPr>
          <w:ilvl w:val="0"/>
          <w:numId w:val="30"/>
        </w:numPr>
        <w:ind w:left="720"/>
        <w:jc w:val="both"/>
        <w:rPr>
          <w:sz w:val="20"/>
          <w:szCs w:val="20"/>
          <w:u w:val="single"/>
        </w:rPr>
      </w:pPr>
      <w:r w:rsidRPr="00A22BF0">
        <w:rPr>
          <w:sz w:val="20"/>
          <w:szCs w:val="20"/>
        </w:rPr>
        <w:t>Measure, assess and, if appropriate, take action to improve the timeliness of reporting, and the timeliness of receipt by the responsible licensed caregiver, of critical test results and values.</w:t>
      </w:r>
    </w:p>
    <w:p w14:paraId="400F390D" w14:textId="77777777" w:rsidR="00923759" w:rsidRPr="00A22BF0" w:rsidRDefault="00923759" w:rsidP="00923759">
      <w:pPr>
        <w:numPr>
          <w:ilvl w:val="0"/>
          <w:numId w:val="30"/>
        </w:numPr>
        <w:ind w:left="720"/>
        <w:jc w:val="both"/>
        <w:rPr>
          <w:sz w:val="20"/>
          <w:szCs w:val="20"/>
          <w:u w:val="single"/>
        </w:rPr>
      </w:pPr>
      <w:r w:rsidRPr="00A22BF0">
        <w:rPr>
          <w:sz w:val="20"/>
          <w:szCs w:val="20"/>
        </w:rPr>
        <w:t>Implement a standardized approach to “hand off” communications, including an opportunity to ask and respond to questions.</w:t>
      </w:r>
    </w:p>
    <w:p w14:paraId="230C82B0" w14:textId="77777777" w:rsidR="00923759" w:rsidRPr="00A22BF0" w:rsidRDefault="00923759" w:rsidP="00923759">
      <w:pPr>
        <w:jc w:val="both"/>
        <w:rPr>
          <w:sz w:val="20"/>
          <w:szCs w:val="20"/>
        </w:rPr>
      </w:pPr>
    </w:p>
    <w:p w14:paraId="31FE610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14:paraId="06DDCB4D" w14:textId="77777777"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14:paraId="05CCF675" w14:textId="77777777"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14:paraId="2317A3CC" w14:textId="77777777"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14:paraId="5CF392EA" w14:textId="77777777"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14:paraId="0757F1A1" w14:textId="77777777" w:rsidR="00923759" w:rsidRPr="00A22BF0" w:rsidRDefault="00923759" w:rsidP="00923759">
      <w:pPr>
        <w:jc w:val="both"/>
        <w:rPr>
          <w:sz w:val="20"/>
          <w:szCs w:val="20"/>
          <w:u w:val="single"/>
        </w:rPr>
      </w:pPr>
    </w:p>
    <w:p w14:paraId="53DD6010"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infection</w:t>
      </w:r>
    </w:p>
    <w:p w14:paraId="6EBB36F4" w14:textId="77777777"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14:paraId="1F38131F" w14:textId="77777777"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14:paraId="45425611" w14:textId="77777777" w:rsidR="00923759" w:rsidRPr="00A22BF0" w:rsidRDefault="00923759" w:rsidP="00923759">
      <w:pPr>
        <w:jc w:val="both"/>
        <w:rPr>
          <w:sz w:val="20"/>
          <w:szCs w:val="20"/>
          <w:u w:val="single"/>
        </w:rPr>
      </w:pPr>
    </w:p>
    <w:p w14:paraId="1CECA0C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14:paraId="3CE164B0" w14:textId="77777777"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14:paraId="2DE07EB8" w14:textId="77777777"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14:paraId="186A16F6" w14:textId="77777777" w:rsidR="00923759" w:rsidRPr="00A22BF0" w:rsidRDefault="00923759" w:rsidP="00923759">
      <w:pPr>
        <w:jc w:val="both"/>
        <w:rPr>
          <w:sz w:val="20"/>
          <w:szCs w:val="20"/>
        </w:rPr>
      </w:pPr>
    </w:p>
    <w:p w14:paraId="38FFA519"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14:paraId="426D7FBB" w14:textId="77777777"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dizzy or sleepy?  Take action to prevent falls for these patients.  </w:t>
      </w:r>
    </w:p>
    <w:p w14:paraId="7DCA05FE" w14:textId="77777777" w:rsidR="00923759" w:rsidRPr="00A22BF0" w:rsidRDefault="00923759" w:rsidP="00923759">
      <w:pPr>
        <w:jc w:val="both"/>
        <w:rPr>
          <w:sz w:val="20"/>
          <w:szCs w:val="20"/>
        </w:rPr>
      </w:pPr>
    </w:p>
    <w:p w14:paraId="4A54D20A"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14:paraId="330AB1B6" w14:textId="77777777"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14:paraId="3C50520F" w14:textId="77777777" w:rsidR="00923759" w:rsidRPr="00A22BF0" w:rsidRDefault="00923759" w:rsidP="00923759">
      <w:pPr>
        <w:jc w:val="both"/>
        <w:rPr>
          <w:sz w:val="20"/>
          <w:szCs w:val="20"/>
        </w:rPr>
      </w:pPr>
    </w:p>
    <w:p w14:paraId="7068D31A"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14:paraId="00777B7E" w14:textId="77777777" w:rsidR="00923759" w:rsidRPr="00A22BF0" w:rsidRDefault="00923759" w:rsidP="00923759">
      <w:pPr>
        <w:numPr>
          <w:ilvl w:val="0"/>
          <w:numId w:val="31"/>
        </w:numPr>
        <w:jc w:val="both"/>
        <w:rPr>
          <w:sz w:val="20"/>
          <w:szCs w:val="20"/>
        </w:rPr>
      </w:pPr>
      <w:r w:rsidRPr="00A22BF0">
        <w:rPr>
          <w:sz w:val="20"/>
          <w:szCs w:val="20"/>
        </w:rPr>
        <w:t>Find out which patients are most likely to try to kill themselves.</w:t>
      </w:r>
    </w:p>
    <w:p w14:paraId="02C94BBF"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14:paraId="7F6B8FFD" w14:textId="77777777"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14:paraId="5C7FCBB0" w14:textId="77777777" w:rsidR="00923759" w:rsidRPr="00A22BF0" w:rsidRDefault="00923759" w:rsidP="00923759">
      <w:pPr>
        <w:jc w:val="both"/>
        <w:rPr>
          <w:sz w:val="20"/>
          <w:szCs w:val="20"/>
        </w:rPr>
      </w:pPr>
    </w:p>
    <w:p w14:paraId="2DB60A50"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14:paraId="3BB65DB4" w14:textId="77777777"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14:paraId="5E359689" w14:textId="77777777"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14:paraId="48DCDEEF" w14:textId="77777777" w:rsidR="00923759" w:rsidRPr="00A22BF0" w:rsidRDefault="00923759" w:rsidP="00923759">
      <w:pPr>
        <w:jc w:val="both"/>
      </w:pPr>
    </w:p>
    <w:p w14:paraId="5C615682" w14:textId="77777777" w:rsidR="00923759" w:rsidRDefault="00923759" w:rsidP="00923759">
      <w:pPr>
        <w:pStyle w:val="Heading2"/>
        <w:jc w:val="left"/>
        <w:rPr>
          <w:sz w:val="24"/>
          <w:szCs w:val="24"/>
          <w:u w:val="single"/>
        </w:rPr>
      </w:pPr>
      <w:bookmarkStart w:id="30" w:name="_Toc169063433"/>
      <w:r w:rsidRPr="00A22BF0">
        <w:rPr>
          <w:sz w:val="24"/>
          <w:szCs w:val="24"/>
          <w:u w:val="single"/>
        </w:rPr>
        <w:t>DO-NOT-USE LIST</w:t>
      </w:r>
      <w:bookmarkEnd w:id="30"/>
    </w:p>
    <w:p w14:paraId="1D409158" w14:textId="77777777" w:rsidR="00265913" w:rsidRPr="00265913" w:rsidRDefault="00265913" w:rsidP="00265913"/>
    <w:p w14:paraId="5114A7D2" w14:textId="77777777"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14:paraId="20770EBD" w14:textId="77777777" w:rsidR="00100F08" w:rsidRDefault="00100F0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14:paraId="6396F15A" w14:textId="77777777">
        <w:tc>
          <w:tcPr>
            <w:tcW w:w="3192" w:type="dxa"/>
          </w:tcPr>
          <w:p w14:paraId="127D2E46"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Do Not Use</w:t>
            </w:r>
          </w:p>
        </w:tc>
        <w:tc>
          <w:tcPr>
            <w:tcW w:w="3192" w:type="dxa"/>
          </w:tcPr>
          <w:p w14:paraId="6764DD16"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14:paraId="238294E6"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14:paraId="1B33C0AC" w14:textId="77777777">
        <w:trPr>
          <w:trHeight w:val="845"/>
        </w:trPr>
        <w:tc>
          <w:tcPr>
            <w:tcW w:w="3192" w:type="dxa"/>
          </w:tcPr>
          <w:p w14:paraId="30B5F39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U (unit)</w:t>
            </w:r>
          </w:p>
        </w:tc>
        <w:tc>
          <w:tcPr>
            <w:tcW w:w="3192" w:type="dxa"/>
          </w:tcPr>
          <w:p w14:paraId="4F4DF4C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14:paraId="7CB3DD0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14:paraId="75464CAA" w14:textId="77777777">
        <w:trPr>
          <w:trHeight w:val="890"/>
        </w:trPr>
        <w:tc>
          <w:tcPr>
            <w:tcW w:w="3192" w:type="dxa"/>
          </w:tcPr>
          <w:p w14:paraId="2B7339A9"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14:paraId="7E77E48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14:paraId="58880575"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14:paraId="7783400B" w14:textId="77777777">
        <w:tc>
          <w:tcPr>
            <w:tcW w:w="3192" w:type="dxa"/>
          </w:tcPr>
          <w:p w14:paraId="24F81CE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lastRenderedPageBreak/>
              <w:t>Q.D., QD, q.d., qd (daily)</w:t>
            </w:r>
          </w:p>
          <w:p w14:paraId="5D7AA40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D.O.D., QOD, q.o.d., qod (every other day)</w:t>
            </w:r>
          </w:p>
        </w:tc>
        <w:tc>
          <w:tcPr>
            <w:tcW w:w="3192" w:type="dxa"/>
          </w:tcPr>
          <w:p w14:paraId="44F2E0D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14:paraId="34A8FC4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14:paraId="51E273D9"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14:paraId="719D494C" w14:textId="77777777">
        <w:tc>
          <w:tcPr>
            <w:tcW w:w="3192" w:type="dxa"/>
          </w:tcPr>
          <w:p w14:paraId="013CDBA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Trailing zero (X.0 mg)*</w:t>
            </w:r>
          </w:p>
          <w:p w14:paraId="16C2B69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14:paraId="46E35F1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14:paraId="1BC3454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14:paraId="2D4600E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14:paraId="7C4BA92A" w14:textId="77777777">
        <w:tc>
          <w:tcPr>
            <w:tcW w:w="3192" w:type="dxa"/>
          </w:tcPr>
          <w:p w14:paraId="3A11EF55"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14:paraId="5D175A2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14:paraId="63E9A46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14:paraId="15555D1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14:paraId="06E0E20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14:paraId="7DA597CE" w14:textId="77777777" w:rsidR="00100F08" w:rsidRDefault="00100F08" w:rsidP="00923759">
      <w:pPr>
        <w:spacing w:after="100" w:afterAutospacing="1"/>
        <w:rPr>
          <w:b/>
          <w:sz w:val="32"/>
          <w:szCs w:val="32"/>
          <w:u w:val="single"/>
        </w:rPr>
      </w:pPr>
    </w:p>
    <w:p w14:paraId="54BDBB3C" w14:textId="77777777" w:rsidR="00923759" w:rsidRPr="00A22BF0" w:rsidRDefault="00923759" w:rsidP="00923759">
      <w:pPr>
        <w:spacing w:after="100" w:afterAutospacing="1"/>
        <w:rPr>
          <w:b/>
          <w:u w:val="single"/>
        </w:rPr>
      </w:pPr>
      <w:r w:rsidRPr="00A22BF0">
        <w:rPr>
          <w:b/>
          <w:sz w:val="32"/>
          <w:szCs w:val="32"/>
          <w:u w:val="single"/>
        </w:rPr>
        <w:t>INFECTION CONTROL: UNIVERSAL PRECAUTIONS AND BLOODBORNE PATHOGENS</w:t>
      </w:r>
    </w:p>
    <w:p w14:paraId="0DC4E150" w14:textId="77777777" w:rsidR="00923759" w:rsidRPr="00A22BF0" w:rsidRDefault="00923759" w:rsidP="00923759">
      <w:pPr>
        <w:jc w:val="both"/>
      </w:pPr>
    </w:p>
    <w:p w14:paraId="55047ED9"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14:paraId="28831AEF" w14:textId="77777777" w:rsidR="00923759" w:rsidRPr="00A22BF0" w:rsidRDefault="00923759" w:rsidP="00923759">
      <w:pPr>
        <w:jc w:val="both"/>
        <w:rPr>
          <w:sz w:val="20"/>
          <w:szCs w:val="20"/>
        </w:rPr>
      </w:pPr>
    </w:p>
    <w:p w14:paraId="48ACFCF8" w14:textId="77777777" w:rsidR="00923759" w:rsidRPr="00A22BF0" w:rsidRDefault="00923759" w:rsidP="00923759">
      <w:pPr>
        <w:jc w:val="both"/>
        <w:rPr>
          <w:sz w:val="20"/>
          <w:szCs w:val="20"/>
          <w:u w:val="single"/>
        </w:rPr>
      </w:pPr>
      <w:r w:rsidRPr="00A22BF0">
        <w:rPr>
          <w:sz w:val="20"/>
          <w:szCs w:val="20"/>
          <w:u w:val="single"/>
        </w:rPr>
        <w:t>Nosocomial Infections</w:t>
      </w:r>
    </w:p>
    <w:p w14:paraId="2F718E23" w14:textId="77777777" w:rsidR="00923759" w:rsidRPr="00A22BF0" w:rsidRDefault="00923759" w:rsidP="00923759">
      <w:pPr>
        <w:pStyle w:val="NormalWeb"/>
        <w:shd w:val="clear" w:color="auto" w:fill="F8FCFF"/>
        <w:jc w:val="both"/>
        <w:rPr>
          <w:rFonts w:ascii="Times New Roman" w:hAnsi="Times New Roman" w:cs="Arial"/>
          <w:color w:val="000000"/>
          <w:sz w:val="20"/>
          <w:szCs w:val="20"/>
        </w:rPr>
      </w:pPr>
      <w:r w:rsidRPr="00A22BF0">
        <w:rPr>
          <w:rFonts w:ascii="Times New Roman" w:hAnsi="Times New Roman" w:cs="Arial"/>
          <w:bCs/>
          <w:color w:val="000000"/>
          <w:sz w:val="20"/>
          <w:szCs w:val="20"/>
        </w:rPr>
        <w:t>Nosocomial infections</w:t>
      </w:r>
      <w:r w:rsidRPr="00A22BF0">
        <w:rPr>
          <w:rFonts w:ascii="Times New Roman" w:hAnsi="Times New Roman" w:cs="Arial"/>
          <w:color w:val="000000"/>
          <w:sz w:val="20"/>
          <w:szCs w:val="20"/>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rPr>
        <w:t>hospital-acquired infection</w:t>
      </w:r>
      <w:r w:rsidRPr="00A22BF0">
        <w:rPr>
          <w:rFonts w:ascii="Times New Roman" w:hAnsi="Times New Roman" w:cs="Arial"/>
          <w:color w:val="000000"/>
          <w:sz w:val="20"/>
          <w:szCs w:val="20"/>
        </w:rPr>
        <w:t>.</w:t>
      </w:r>
    </w:p>
    <w:p w14:paraId="3266989A" w14:textId="77777777" w:rsidR="00923759" w:rsidRPr="00A22BF0" w:rsidRDefault="00923759" w:rsidP="00923759">
      <w:pPr>
        <w:pStyle w:val="NormalWeb"/>
        <w:shd w:val="clear" w:color="auto" w:fill="F8FCFF"/>
        <w:jc w:val="both"/>
        <w:rPr>
          <w:rFonts w:ascii="Times New Roman" w:hAnsi="Times New Roman" w:cs="Arial"/>
          <w:color w:val="000000"/>
          <w:sz w:val="20"/>
          <w:szCs w:val="20"/>
        </w:rPr>
      </w:pPr>
      <w:r w:rsidRPr="00A22BF0">
        <w:rPr>
          <w:rFonts w:ascii="Times New Roman" w:hAnsi="Times New Roman" w:cs="Arial"/>
          <w:color w:val="000000"/>
          <w:sz w:val="20"/>
          <w:szCs w:val="20"/>
        </w:rPr>
        <w:t>Nosocomial infections are even more alarming in the 21st century as antibiotic resistance spreads. Reasons why nosocomial infections are so common include:</w:t>
      </w:r>
    </w:p>
    <w:p w14:paraId="24F91527" w14:textId="77777777" w:rsidR="00923759" w:rsidRPr="00A22BF0" w:rsidRDefault="00923759" w:rsidP="00923759">
      <w:pPr>
        <w:pStyle w:val="NormalWeb"/>
        <w:numPr>
          <w:ilvl w:val="0"/>
          <w:numId w:val="148"/>
        </w:numPr>
        <w:shd w:val="clear" w:color="auto" w:fill="F8FCFF"/>
        <w:jc w:val="both"/>
        <w:rPr>
          <w:rFonts w:ascii="Times New Roman" w:hAnsi="Times New Roman" w:cs="Arial"/>
          <w:color w:val="000000"/>
          <w:sz w:val="20"/>
          <w:szCs w:val="20"/>
        </w:rPr>
      </w:pPr>
      <w:r w:rsidRPr="00A22BF0">
        <w:rPr>
          <w:rFonts w:ascii="Times New Roman" w:hAnsi="Times New Roman" w:cs="Arial"/>
          <w:color w:val="000000"/>
          <w:sz w:val="20"/>
          <w:szCs w:val="20"/>
        </w:rPr>
        <w:t>Hospitals house large numbers of people who are sick and whose immune systems are often in a weakened state.</w:t>
      </w:r>
    </w:p>
    <w:p w14:paraId="02AD3E68"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rPr>
      </w:pPr>
      <w:r w:rsidRPr="00A22BF0">
        <w:rPr>
          <w:rFonts w:cs="Arial"/>
          <w:color w:val="000000"/>
          <w:sz w:val="20"/>
          <w:szCs w:val="20"/>
        </w:rPr>
        <w:t>Increased use of outpatient treatment means that people who are in the hospital are sicker on average;</w:t>
      </w:r>
    </w:p>
    <w:p w14:paraId="4B3FC8F6"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rPr>
      </w:pPr>
      <w:r w:rsidRPr="00A22BF0">
        <w:rPr>
          <w:rFonts w:cs="Arial"/>
          <w:color w:val="000000"/>
          <w:sz w:val="20"/>
          <w:szCs w:val="20"/>
        </w:rPr>
        <w:t>Medical staff move from patient to patient, providing a way for pathogens to spread;</w:t>
      </w:r>
    </w:p>
    <w:p w14:paraId="690D7383"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rPr>
      </w:pPr>
      <w:r w:rsidRPr="00A22BF0">
        <w:rPr>
          <w:rFonts w:cs="Arial"/>
          <w:color w:val="000000"/>
          <w:sz w:val="20"/>
          <w:szCs w:val="20"/>
        </w:rPr>
        <w:t>Many medical procedures bypass the body's natural protective barriers;</w:t>
      </w:r>
    </w:p>
    <w:p w14:paraId="441559E2"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rPr>
      </w:pPr>
      <w:r w:rsidRPr="00A22BF0">
        <w:rPr>
          <w:rFonts w:cs="Arial"/>
          <w:color w:val="000000"/>
          <w:sz w:val="20"/>
          <w:szCs w:val="20"/>
        </w:rPr>
        <w:t>Routine use of anti-microbial agents in hospitals creates selection pressure for the emergence of resistant strains</w:t>
      </w:r>
    </w:p>
    <w:p w14:paraId="0225FF28" w14:textId="77777777" w:rsidR="00923759" w:rsidRPr="00A22BF0" w:rsidRDefault="00923759" w:rsidP="00923759">
      <w:pPr>
        <w:jc w:val="both"/>
        <w:rPr>
          <w:sz w:val="20"/>
          <w:szCs w:val="20"/>
        </w:rPr>
      </w:pPr>
    </w:p>
    <w:p w14:paraId="06BA6306" w14:textId="77777777" w:rsidR="00923759" w:rsidRPr="00A22BF0" w:rsidRDefault="00923759" w:rsidP="00923759">
      <w:pPr>
        <w:jc w:val="both"/>
        <w:rPr>
          <w:sz w:val="20"/>
          <w:szCs w:val="20"/>
          <w:u w:val="single"/>
        </w:rPr>
      </w:pPr>
      <w:r w:rsidRPr="00A22BF0">
        <w:rPr>
          <w:sz w:val="20"/>
          <w:szCs w:val="20"/>
          <w:u w:val="single"/>
        </w:rPr>
        <w:t>The Spread of Germs</w:t>
      </w:r>
    </w:p>
    <w:p w14:paraId="37758738" w14:textId="77777777" w:rsidR="00923759" w:rsidRPr="00A22BF0" w:rsidRDefault="00923759" w:rsidP="00923759">
      <w:pPr>
        <w:jc w:val="both"/>
        <w:rPr>
          <w:b/>
          <w:sz w:val="20"/>
          <w:szCs w:val="20"/>
        </w:rPr>
      </w:pPr>
    </w:p>
    <w:p w14:paraId="32D135FE" w14:textId="77777777" w:rsidR="00923759" w:rsidRPr="00A22BF0" w:rsidRDefault="00923759" w:rsidP="00923759">
      <w:pPr>
        <w:jc w:val="both"/>
        <w:rPr>
          <w:sz w:val="20"/>
          <w:szCs w:val="20"/>
        </w:rPr>
      </w:pPr>
      <w:r w:rsidRPr="00A22BF0">
        <w:rPr>
          <w:sz w:val="20"/>
          <w:szCs w:val="20"/>
        </w:rPr>
        <w:t>Germs can be spread through 4 different modes of transmission</w:t>
      </w:r>
    </w:p>
    <w:p w14:paraId="1F1126D8" w14:textId="77777777" w:rsidR="00923759" w:rsidRPr="00A22BF0" w:rsidRDefault="00923759" w:rsidP="00923759">
      <w:pPr>
        <w:jc w:val="both"/>
        <w:rPr>
          <w:sz w:val="20"/>
          <w:szCs w:val="20"/>
        </w:rPr>
      </w:pPr>
    </w:p>
    <w:p w14:paraId="700BF093"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rPr>
        <w:t>Airborne transmission</w:t>
      </w:r>
      <w:r w:rsidRPr="00A22BF0">
        <w:rPr>
          <w:rFonts w:cs="Arial"/>
          <w:bCs/>
          <w:color w:val="000000"/>
          <w:sz w:val="20"/>
          <w:szCs w:val="20"/>
        </w:rPr>
        <w:t>:</w:t>
      </w:r>
      <w:r w:rsidRPr="00A22BF0">
        <w:rPr>
          <w:rFonts w:cs="Arial"/>
          <w:color w:val="000000"/>
          <w:sz w:val="20"/>
          <w:szCs w:val="20"/>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rPr>
        <w:t>Mycobacterium tuberculosis</w:t>
      </w:r>
      <w:r w:rsidRPr="00A22BF0">
        <w:rPr>
          <w:rFonts w:cs="Arial"/>
          <w:color w:val="000000"/>
          <w:sz w:val="20"/>
          <w:szCs w:val="20"/>
        </w:rPr>
        <w:t xml:space="preserve"> and the rubeola and varicella viruses. </w:t>
      </w:r>
    </w:p>
    <w:p w14:paraId="15193BE1"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rPr>
        <w:t>Droplet transmission</w:t>
      </w:r>
      <w:r w:rsidRPr="00A22BF0">
        <w:rPr>
          <w:rFonts w:cs="Arial"/>
          <w:color w:val="000000"/>
          <w:sz w:val="20"/>
          <w:szCs w:val="20"/>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14:paraId="041ADF9D" w14:textId="77777777" w:rsidR="00923759" w:rsidRPr="00A22BF0" w:rsidRDefault="00923759" w:rsidP="00923759">
      <w:pPr>
        <w:ind w:left="90"/>
        <w:jc w:val="both"/>
        <w:rPr>
          <w:sz w:val="20"/>
          <w:szCs w:val="20"/>
        </w:rPr>
      </w:pPr>
    </w:p>
    <w:p w14:paraId="16013858"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Blood borne transmission</w:t>
      </w:r>
      <w:r w:rsidRPr="00A22BF0">
        <w:rPr>
          <w:sz w:val="20"/>
          <w:szCs w:val="20"/>
        </w:rPr>
        <w:t>:  Germs can live in the bloodstream and in other body fluids that contain blood components.  A person's skin prevents germs from entering into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14:paraId="47DB452F"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lastRenderedPageBreak/>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14:paraId="41FA0546" w14:textId="77777777" w:rsidR="00923759" w:rsidRDefault="00923759" w:rsidP="00923759">
      <w:pPr>
        <w:jc w:val="both"/>
        <w:rPr>
          <w:sz w:val="20"/>
          <w:szCs w:val="20"/>
        </w:rPr>
      </w:pPr>
    </w:p>
    <w:p w14:paraId="2FA9292B" w14:textId="77777777" w:rsidR="00923759" w:rsidRPr="00A22BF0" w:rsidRDefault="00923759" w:rsidP="00923759">
      <w:pPr>
        <w:jc w:val="both"/>
        <w:rPr>
          <w:sz w:val="20"/>
          <w:szCs w:val="20"/>
          <w:u w:val="single"/>
        </w:rPr>
      </w:pPr>
      <w:r w:rsidRPr="00A22BF0">
        <w:rPr>
          <w:sz w:val="20"/>
          <w:szCs w:val="20"/>
          <w:u w:val="single"/>
        </w:rPr>
        <w:t>General Prevention</w:t>
      </w:r>
    </w:p>
    <w:p w14:paraId="079D2F3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General steps to follow to prevent the spread of germs are: </w:t>
      </w:r>
    </w:p>
    <w:p w14:paraId="342812BD"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14:paraId="0063AF63"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14:paraId="0B4C0A76"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7F3A0BC2"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14:paraId="70E21736"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14:paraId="2CA16C61"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47C77F28"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14:paraId="4B660B08"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14:paraId="24C20228" w14:textId="77777777" w:rsidR="00923759" w:rsidRPr="00A22BF0" w:rsidRDefault="00923759" w:rsidP="00923759">
      <w:pPr>
        <w:pStyle w:val="Heading2"/>
        <w:jc w:val="left"/>
        <w:rPr>
          <w:sz w:val="24"/>
          <w:szCs w:val="24"/>
          <w:u w:val="single"/>
        </w:rPr>
      </w:pPr>
      <w:bookmarkStart w:id="31" w:name="_Toc169063434"/>
      <w:r w:rsidRPr="00A22BF0">
        <w:rPr>
          <w:sz w:val="24"/>
          <w:szCs w:val="24"/>
          <w:u w:val="single"/>
        </w:rPr>
        <w:t>CDC HAND HYGIENE GUIDELINES</w:t>
      </w:r>
      <w:bookmarkEnd w:id="31"/>
    </w:p>
    <w:p w14:paraId="41D9809D" w14:textId="77777777"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14:paraId="5027D6D5" w14:textId="77777777"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14:paraId="2369946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14:paraId="246E0F67"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14:paraId="2D51A4CE"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14:paraId="302C4A21"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14:paraId="2E249EEB"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14:paraId="4DF1696C"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14:paraId="41663C16" w14:textId="77777777" w:rsidR="00923759" w:rsidRPr="00A22BF0" w:rsidRDefault="00923759" w:rsidP="00923759">
      <w:pPr>
        <w:pStyle w:val="NormalWeb"/>
        <w:jc w:val="both"/>
        <w:rPr>
          <w:rFonts w:ascii="Times New Roman" w:hAnsi="Times New Roman"/>
          <w:sz w:val="20"/>
          <w:szCs w:val="20"/>
        </w:rPr>
      </w:pPr>
    </w:p>
    <w:p w14:paraId="0A1BE86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14:paraId="6BAF1A58"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14:paraId="37928FE4"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14:paraId="0CA6E34A"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14:paraId="796A4FF7" w14:textId="77777777"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14:paraId="7E8ABEDF" w14:textId="77777777" w:rsidR="00923759" w:rsidRPr="00A22BF0" w:rsidRDefault="00923759" w:rsidP="00923759">
      <w:pPr>
        <w:pStyle w:val="Heading2"/>
        <w:jc w:val="left"/>
        <w:rPr>
          <w:sz w:val="24"/>
          <w:szCs w:val="24"/>
          <w:u w:val="single"/>
        </w:rPr>
      </w:pPr>
      <w:bookmarkStart w:id="32" w:name="_Toc169063435"/>
      <w:r w:rsidRPr="00A22BF0">
        <w:rPr>
          <w:sz w:val="24"/>
          <w:szCs w:val="24"/>
          <w:u w:val="single"/>
        </w:rPr>
        <w:t>STANDARD PRECAUTIONS</w:t>
      </w:r>
      <w:bookmarkEnd w:id="32"/>
    </w:p>
    <w:p w14:paraId="2BC972DD" w14:textId="77777777" w:rsidR="00923759" w:rsidRPr="00A22BF0" w:rsidRDefault="00923759" w:rsidP="00923759">
      <w:pPr>
        <w:jc w:val="both"/>
        <w:rPr>
          <w:rFonts w:cs="Arial"/>
          <w:b/>
          <w:sz w:val="20"/>
          <w:szCs w:val="20"/>
        </w:rPr>
      </w:pPr>
    </w:p>
    <w:p w14:paraId="6A4859E1" w14:textId="77777777"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any body fluid, secretion, or excretion.  </w:t>
      </w:r>
    </w:p>
    <w:p w14:paraId="74AD0585" w14:textId="77777777" w:rsidR="00923759" w:rsidRPr="00A22BF0" w:rsidRDefault="00923759" w:rsidP="00923759">
      <w:pPr>
        <w:jc w:val="both"/>
        <w:rPr>
          <w:sz w:val="20"/>
          <w:szCs w:val="20"/>
        </w:rPr>
      </w:pPr>
    </w:p>
    <w:p w14:paraId="2CB9B807" w14:textId="77777777" w:rsidR="00923759" w:rsidRPr="00A22BF0" w:rsidRDefault="00923759" w:rsidP="00923759">
      <w:pPr>
        <w:jc w:val="both"/>
        <w:rPr>
          <w:sz w:val="20"/>
          <w:szCs w:val="20"/>
        </w:rPr>
      </w:pPr>
      <w:r w:rsidRPr="00A22BF0">
        <w:rPr>
          <w:sz w:val="20"/>
          <w:szCs w:val="20"/>
        </w:rPr>
        <w:t>Personal Protective equipment is to be utilized when there is a break in the skin or when working around mucus membranes.  All employees shall follow Standard Precautions in order to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14:paraId="6BD5AFFE" w14:textId="77777777" w:rsidR="00923759" w:rsidRPr="00A22BF0" w:rsidRDefault="00923759" w:rsidP="00923759">
      <w:pPr>
        <w:jc w:val="both"/>
        <w:rPr>
          <w:b/>
          <w:sz w:val="20"/>
          <w:szCs w:val="20"/>
        </w:rPr>
      </w:pPr>
    </w:p>
    <w:p w14:paraId="7FCDA01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14:paraId="0E83F6F7"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77A61C65"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lastRenderedPageBreak/>
        <w:t xml:space="preserve">Hand protection </w:t>
      </w:r>
    </w:p>
    <w:p w14:paraId="3A9C5783"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14:paraId="1AD60A25"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14:paraId="204FE0D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bedpan </w:t>
      </w:r>
    </w:p>
    <w:p w14:paraId="3371892C"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14:paraId="25A83A7F"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Dealing with trauma in the emergency room </w:t>
      </w:r>
    </w:p>
    <w:p w14:paraId="41D8E7FD"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14:paraId="3948A42F"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14:paraId="32CF7FA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14:paraId="5D612F0A"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14:paraId="745678C2"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14:paraId="34639A6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14:paraId="6C27E31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514002F5"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t>General protection</w:t>
      </w:r>
    </w:p>
    <w:p w14:paraId="1FBE58EF"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14:paraId="646679D3" w14:textId="77777777"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14:paraId="4A5C8BE9"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14:paraId="5B7057F0"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14:paraId="7FEA7A69"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14:paraId="61670162"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14:paraId="47ACF487"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14:paraId="512DB669" w14:textId="77777777"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14:paraId="61BBAC0A" w14:textId="77777777" w:rsidR="00923759" w:rsidRPr="00A22BF0" w:rsidRDefault="00923759" w:rsidP="00923759">
      <w:pPr>
        <w:jc w:val="both"/>
        <w:rPr>
          <w:sz w:val="20"/>
          <w:szCs w:val="20"/>
        </w:rPr>
      </w:pPr>
    </w:p>
    <w:p w14:paraId="77C3E9ED" w14:textId="77777777"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r w:rsidR="007334F4">
        <w:rPr>
          <w:sz w:val="20"/>
          <w:szCs w:val="20"/>
        </w:rPr>
        <w:t xml:space="preserve">Lead Healthstaff </w:t>
      </w:r>
      <w:r w:rsidRPr="00A22BF0">
        <w:rPr>
          <w:sz w:val="20"/>
          <w:szCs w:val="20"/>
        </w:rPr>
        <w:t>shall make immediately available a confidential medical evaluation and follow-up the exposed individual.  Post-exposure follow-up shall be:</w:t>
      </w:r>
    </w:p>
    <w:p w14:paraId="31F21153" w14:textId="77777777" w:rsidR="00923759" w:rsidRPr="00A22BF0" w:rsidRDefault="00923759" w:rsidP="00923759">
      <w:pPr>
        <w:ind w:left="360"/>
        <w:jc w:val="both"/>
        <w:rPr>
          <w:sz w:val="20"/>
          <w:szCs w:val="20"/>
        </w:rPr>
      </w:pPr>
    </w:p>
    <w:p w14:paraId="2E8F6A1B"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4EE65630"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75855B1B"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18051BB0" w14:textId="77777777" w:rsidR="00923759" w:rsidRPr="00A22BF0" w:rsidRDefault="00923759" w:rsidP="00923759">
      <w:pPr>
        <w:ind w:left="1080"/>
        <w:jc w:val="both"/>
        <w:rPr>
          <w:sz w:val="20"/>
          <w:szCs w:val="20"/>
        </w:rPr>
      </w:pPr>
    </w:p>
    <w:p w14:paraId="1703F29A" w14:textId="77777777" w:rsidR="00923759" w:rsidRPr="00A22BF0" w:rsidRDefault="007334F4" w:rsidP="00923759">
      <w:pPr>
        <w:jc w:val="both"/>
        <w:rPr>
          <w:sz w:val="20"/>
          <w:szCs w:val="20"/>
        </w:rPr>
      </w:pPr>
      <w:r>
        <w:rPr>
          <w:sz w:val="20"/>
          <w:szCs w:val="20"/>
        </w:rPr>
        <w:t xml:space="preserve">Lead Healthstaff </w:t>
      </w:r>
      <w:r w:rsidR="00A06F30">
        <w:rPr>
          <w:sz w:val="20"/>
          <w:szCs w:val="20"/>
        </w:rPr>
        <w:t>’s</w:t>
      </w:r>
      <w:r w:rsidR="00923759" w:rsidRPr="00A22BF0">
        <w:rPr>
          <w:sz w:val="20"/>
          <w:szCs w:val="20"/>
        </w:rPr>
        <w:t>post-exposure and follow-up, shall include the following:</w:t>
      </w:r>
    </w:p>
    <w:p w14:paraId="0D7EB240" w14:textId="77777777" w:rsidR="00923759" w:rsidRPr="00A22BF0" w:rsidRDefault="00923759" w:rsidP="00923759">
      <w:pPr>
        <w:ind w:left="360"/>
        <w:jc w:val="both"/>
        <w:rPr>
          <w:sz w:val="20"/>
          <w:szCs w:val="20"/>
        </w:rPr>
      </w:pPr>
    </w:p>
    <w:p w14:paraId="5088EC7C"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2FE5237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048E84F2"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6A8EDCED"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05BE65F7"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745A5D7D"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49C17D6B" w14:textId="77777777" w:rsidR="00923759" w:rsidRPr="00A22BF0" w:rsidRDefault="00923759" w:rsidP="00923759">
      <w:pPr>
        <w:ind w:left="1080"/>
        <w:jc w:val="both"/>
        <w:rPr>
          <w:sz w:val="20"/>
          <w:szCs w:val="20"/>
        </w:rPr>
      </w:pPr>
    </w:p>
    <w:p w14:paraId="1EF55933" w14:textId="77777777" w:rsidR="00923759" w:rsidRPr="00A22BF0" w:rsidRDefault="00923759" w:rsidP="00923759">
      <w:pPr>
        <w:jc w:val="both"/>
        <w:rPr>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456BBF83" w14:textId="77777777" w:rsidR="00923759" w:rsidRPr="00A22BF0" w:rsidRDefault="00923759" w:rsidP="00923759">
      <w:pPr>
        <w:pStyle w:val="Heading2"/>
        <w:rPr>
          <w:sz w:val="24"/>
          <w:szCs w:val="24"/>
        </w:rPr>
      </w:pPr>
    </w:p>
    <w:p w14:paraId="519ED117" w14:textId="77777777" w:rsidR="00923759" w:rsidRPr="00A22BF0" w:rsidRDefault="00923759" w:rsidP="00923759">
      <w:pPr>
        <w:pStyle w:val="Heading2"/>
        <w:jc w:val="left"/>
        <w:rPr>
          <w:sz w:val="24"/>
          <w:szCs w:val="24"/>
          <w:u w:val="single"/>
        </w:rPr>
      </w:pPr>
      <w:bookmarkStart w:id="33" w:name="_Toc169063436"/>
      <w:r w:rsidRPr="00A22BF0">
        <w:rPr>
          <w:sz w:val="24"/>
          <w:szCs w:val="24"/>
          <w:u w:val="single"/>
        </w:rPr>
        <w:t>BLOODBORNE PATHOGENS</w:t>
      </w:r>
      <w:bookmarkEnd w:id="33"/>
    </w:p>
    <w:p w14:paraId="54C84AA7" w14:textId="77777777" w:rsidR="00923759" w:rsidRPr="00A22BF0" w:rsidRDefault="00923759" w:rsidP="00923759">
      <w:pPr>
        <w:jc w:val="both"/>
        <w:rPr>
          <w:b/>
        </w:rPr>
      </w:pPr>
    </w:p>
    <w:p w14:paraId="22E4C6B4"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14:paraId="3DA7BFA8" w14:textId="77777777" w:rsidR="00923759" w:rsidRPr="00A22BF0" w:rsidRDefault="00923759" w:rsidP="00923759">
      <w:pPr>
        <w:jc w:val="both"/>
        <w:rPr>
          <w:b/>
          <w:sz w:val="20"/>
          <w:szCs w:val="20"/>
        </w:rPr>
      </w:pPr>
    </w:p>
    <w:p w14:paraId="677068D2" w14:textId="77777777" w:rsidR="00923759" w:rsidRPr="00A22BF0" w:rsidRDefault="00923759" w:rsidP="00923759">
      <w:pPr>
        <w:jc w:val="both"/>
        <w:rPr>
          <w:sz w:val="20"/>
          <w:szCs w:val="20"/>
          <w:u w:val="single"/>
        </w:rPr>
      </w:pPr>
      <w:r w:rsidRPr="00A22BF0">
        <w:rPr>
          <w:sz w:val="20"/>
          <w:szCs w:val="20"/>
          <w:u w:val="single"/>
        </w:rPr>
        <w:t>Hepatitis</w:t>
      </w:r>
    </w:p>
    <w:p w14:paraId="5E72237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14:paraId="5BC8857E"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Blood splashes from minor cuts and nosebleeds </w:t>
      </w:r>
    </w:p>
    <w:p w14:paraId="36B6221E"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14:paraId="0447AF98"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14:paraId="4D2813C3"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14:paraId="158B0CDD"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14:paraId="127938C7" w14:textId="77777777" w:rsidR="00923759" w:rsidRPr="00A22BF0" w:rsidRDefault="00923759" w:rsidP="00923759">
      <w:pPr>
        <w:jc w:val="both"/>
        <w:rPr>
          <w:sz w:val="20"/>
          <w:szCs w:val="20"/>
        </w:rPr>
      </w:pPr>
      <w:r w:rsidRPr="00A22BF0">
        <w:rPr>
          <w:sz w:val="20"/>
          <w:szCs w:val="20"/>
        </w:rPr>
        <w:t>In order to prevent the spread of Hepatitis:</w:t>
      </w:r>
    </w:p>
    <w:p w14:paraId="4F83F080" w14:textId="77777777" w:rsidR="00923759" w:rsidRPr="00A22BF0" w:rsidRDefault="00923759" w:rsidP="00923759">
      <w:pPr>
        <w:jc w:val="both"/>
        <w:rPr>
          <w:sz w:val="20"/>
          <w:szCs w:val="20"/>
        </w:rPr>
      </w:pPr>
    </w:p>
    <w:p w14:paraId="13AE3FE9"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14:paraId="1ED6863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Receive the Hepatitis B vaccine at no cost, if you are not already immune to the virus.</w:t>
      </w:r>
    </w:p>
    <w:p w14:paraId="26E7CB2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Maintain good personal hygiene habits. </w:t>
      </w:r>
    </w:p>
    <w:p w14:paraId="2568F1C8" w14:textId="77777777" w:rsidR="00923759" w:rsidRPr="00A22BF0" w:rsidRDefault="00923759" w:rsidP="00923759">
      <w:pPr>
        <w:jc w:val="both"/>
        <w:rPr>
          <w:sz w:val="20"/>
          <w:szCs w:val="20"/>
          <w:u w:val="single"/>
        </w:rPr>
      </w:pPr>
      <w:r w:rsidRPr="00A22BF0">
        <w:rPr>
          <w:sz w:val="20"/>
          <w:szCs w:val="20"/>
          <w:u w:val="single"/>
        </w:rPr>
        <w:t>Human Immunodeficiency Virus (HIV)</w:t>
      </w:r>
    </w:p>
    <w:p w14:paraId="461046F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Pr="00A22BF0">
        <w:rPr>
          <w:rFonts w:ascii="Times New Roman" w:hAnsi="Times New Roman" w:cs="Arial"/>
          <w:color w:val="000000"/>
          <w:sz w:val="20"/>
          <w:szCs w:val="20"/>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14:paraId="7980671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Sexual route:  Acquired through unprotected sexual relations, wherein infected sexual secretions of one partner come into contact with the genital, oral or rectal mucous membranes of another</w:t>
      </w:r>
    </w:p>
    <w:p w14:paraId="4E000857"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14:paraId="724CDEEC"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Mother-to-child:  Occurs in utero during pregnancy and intrapartum at childbirth.</w:t>
      </w:r>
    </w:p>
    <w:p w14:paraId="0A110477" w14:textId="77777777" w:rsidR="00923759" w:rsidRPr="00A22BF0" w:rsidRDefault="00923759" w:rsidP="00923759">
      <w:pPr>
        <w:jc w:val="both"/>
        <w:rPr>
          <w:sz w:val="20"/>
          <w:szCs w:val="20"/>
        </w:rPr>
      </w:pPr>
      <w:r w:rsidRPr="00A22BF0">
        <w:rPr>
          <w:sz w:val="20"/>
          <w:szCs w:val="20"/>
        </w:rPr>
        <w:t>In order to prevent the spread of HIV:</w:t>
      </w:r>
    </w:p>
    <w:p w14:paraId="49E4FF1B" w14:textId="77777777" w:rsidR="00923759" w:rsidRPr="00A22BF0" w:rsidRDefault="00923759" w:rsidP="00923759">
      <w:pPr>
        <w:jc w:val="both"/>
        <w:rPr>
          <w:sz w:val="20"/>
          <w:szCs w:val="20"/>
        </w:rPr>
      </w:pPr>
    </w:p>
    <w:p w14:paraId="711B7949"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14:paraId="4608D47D"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14:paraId="5BCC99B3"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14:paraId="53313D2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14:paraId="23039B7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14:paraId="5C701B11"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14:paraId="53CB3829" w14:textId="77777777" w:rsidR="00923759" w:rsidRPr="00A22BF0" w:rsidRDefault="00923759" w:rsidP="00923759">
      <w:pPr>
        <w:jc w:val="both"/>
        <w:rPr>
          <w:sz w:val="20"/>
          <w:szCs w:val="20"/>
          <w:u w:val="single"/>
        </w:rPr>
      </w:pPr>
      <w:r w:rsidRPr="00A22BF0">
        <w:rPr>
          <w:sz w:val="20"/>
          <w:szCs w:val="20"/>
          <w:u w:val="single"/>
        </w:rPr>
        <w:t>Tuberculosis</w:t>
      </w:r>
    </w:p>
    <w:p w14:paraId="363666B2"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rPr>
        <w:t>Tuberculosis</w:t>
      </w:r>
      <w:r w:rsidRPr="00A22BF0">
        <w:rPr>
          <w:rFonts w:ascii="Times New Roman" w:hAnsi="Times New Roman" w:cs="Arial"/>
          <w:color w:val="000000"/>
          <w:sz w:val="20"/>
          <w:szCs w:val="20"/>
        </w:rPr>
        <w:t xml:space="preserve"> is a common and deadly infectious disease caused mainly BY </w:t>
      </w:r>
      <w:r w:rsidRPr="00A22BF0">
        <w:rPr>
          <w:rFonts w:ascii="Times New Roman" w:hAnsi="Times New Roman" w:cs="Arial"/>
          <w:i/>
          <w:iCs/>
          <w:color w:val="000000"/>
          <w:sz w:val="20"/>
          <w:szCs w:val="20"/>
        </w:rPr>
        <w:t>Mycobacterium tuberculosis</w:t>
      </w:r>
      <w:r w:rsidRPr="00A22BF0">
        <w:rPr>
          <w:rFonts w:ascii="Times New Roman" w:hAnsi="Times New Roman" w:cs="Arial"/>
          <w:color w:val="000000"/>
          <w:sz w:val="20"/>
          <w:szCs w:val="20"/>
        </w:rPr>
        <w:t>. Tuberculosis most commonly attacks the lungs (but can also affect the central nervous system, the lymphatic system, the circulatory system, the 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14:paraId="600E806C" w14:textId="77777777" w:rsidR="00923759" w:rsidRPr="00A22BF0" w:rsidRDefault="00923759" w:rsidP="00923759">
      <w:pPr>
        <w:spacing w:after="100" w:afterAutospacing="1"/>
        <w:jc w:val="both"/>
        <w:rPr>
          <w:sz w:val="20"/>
          <w:szCs w:val="20"/>
        </w:rPr>
      </w:pPr>
      <w:r w:rsidRPr="00A22BF0">
        <w:rPr>
          <w:sz w:val="20"/>
          <w:szCs w:val="2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14:paraId="27618D32"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14:paraId="6472887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Special Precautions for the treatment of TB patients: </w:t>
      </w:r>
    </w:p>
    <w:p w14:paraId="18E9F3C8"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Place TB patients in private rooms. </w:t>
      </w:r>
    </w:p>
    <w:p w14:paraId="6239FC1F"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14:paraId="658A2181"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14:paraId="7F342F72"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14:paraId="100D2399"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Keep patients in their rooms as much as possible. </w:t>
      </w:r>
    </w:p>
    <w:p w14:paraId="631B6FBC"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14:paraId="2E9A6041"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p>
    <w:p w14:paraId="736B7919" w14:textId="77777777" w:rsidR="00923759" w:rsidRPr="00A22BF0" w:rsidRDefault="00923759" w:rsidP="00923759">
      <w:pPr>
        <w:pStyle w:val="Heading1"/>
        <w:jc w:val="center"/>
        <w:rPr>
          <w:sz w:val="32"/>
          <w:szCs w:val="32"/>
        </w:rPr>
      </w:pPr>
      <w:bookmarkStart w:id="34" w:name="_Toc169063437"/>
      <w:r w:rsidRPr="00A22BF0">
        <w:rPr>
          <w:sz w:val="32"/>
          <w:szCs w:val="32"/>
        </w:rPr>
        <w:t>MEDICATION SAFETY AND DOCUMENTATION</w:t>
      </w:r>
      <w:bookmarkEnd w:id="34"/>
    </w:p>
    <w:p w14:paraId="7D11ABF7" w14:textId="77777777" w:rsidR="00923759" w:rsidRPr="00A22BF0" w:rsidRDefault="00923759" w:rsidP="00923759"/>
    <w:p w14:paraId="29FF148C" w14:textId="77777777"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14:paraId="39C41567" w14:textId="77777777" w:rsidR="00923759" w:rsidRPr="00A22BF0" w:rsidRDefault="00923759" w:rsidP="00923759">
      <w:pPr>
        <w:jc w:val="both"/>
        <w:rPr>
          <w:rFonts w:cs="Tahoma"/>
          <w:sz w:val="20"/>
          <w:szCs w:val="20"/>
        </w:rPr>
      </w:pPr>
    </w:p>
    <w:p w14:paraId="3275E264" w14:textId="77777777" w:rsidR="00923759" w:rsidRPr="00A22BF0" w:rsidRDefault="00923759" w:rsidP="00923759">
      <w:pPr>
        <w:jc w:val="both"/>
        <w:rPr>
          <w:rFonts w:cs="Tahoma"/>
          <w:sz w:val="20"/>
          <w:szCs w:val="20"/>
        </w:rPr>
      </w:pPr>
      <w:r w:rsidRPr="00A22BF0">
        <w:rPr>
          <w:rFonts w:cs="Tahoma"/>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14:paraId="6F7AE53A" w14:textId="77777777" w:rsidR="00923759" w:rsidRPr="00A22BF0" w:rsidRDefault="00923759" w:rsidP="00923759">
      <w:pPr>
        <w:jc w:val="both"/>
        <w:rPr>
          <w:rFonts w:cs="Tahoma"/>
          <w:sz w:val="20"/>
          <w:szCs w:val="20"/>
        </w:rPr>
      </w:pPr>
    </w:p>
    <w:p w14:paraId="58B8C62C" w14:textId="77777777"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14:paraId="43977999" w14:textId="77777777" w:rsidR="00923759" w:rsidRPr="00A22BF0" w:rsidRDefault="00923759" w:rsidP="00923759">
      <w:pPr>
        <w:jc w:val="both"/>
        <w:rPr>
          <w:rFonts w:cs="Tahoma"/>
          <w:sz w:val="20"/>
          <w:szCs w:val="20"/>
        </w:rPr>
      </w:pPr>
    </w:p>
    <w:p w14:paraId="2520C6D7"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knowledge about drugs:  with so many new drugs being developed each year, it’s never been more important to understand what each drug can do and how to use it properly.</w:t>
      </w:r>
    </w:p>
    <w:p w14:paraId="7578DAED"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14:paraId="3873B879" w14:textId="77777777"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14:paraId="4A78D5E5" w14:textId="77777777"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14:paraId="18B2872A" w14:textId="77777777" w:rsidR="00923759" w:rsidRPr="00A22BF0" w:rsidRDefault="00923759" w:rsidP="00923759">
      <w:pPr>
        <w:numPr>
          <w:ilvl w:val="1"/>
          <w:numId w:val="114"/>
        </w:numPr>
        <w:jc w:val="both"/>
        <w:rPr>
          <w:rFonts w:cs="Tahoma"/>
          <w:sz w:val="20"/>
          <w:szCs w:val="20"/>
        </w:rPr>
      </w:pPr>
      <w:r w:rsidRPr="00A22BF0">
        <w:rPr>
          <w:rFonts w:cs="Tahoma"/>
          <w:sz w:val="20"/>
          <w:szCs w:val="20"/>
        </w:rPr>
        <w:t>Handwriting that’s hard to read</w:t>
      </w:r>
    </w:p>
    <w:p w14:paraId="13F808FD" w14:textId="77777777"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14:paraId="2D7D8443" w14:textId="77777777"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14:paraId="4347DA94" w14:textId="77777777"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14:paraId="36992A3F" w14:textId="77777777" w:rsidR="00923759" w:rsidRPr="00A22BF0" w:rsidRDefault="00923759" w:rsidP="00923759">
      <w:pPr>
        <w:numPr>
          <w:ilvl w:val="0"/>
          <w:numId w:val="114"/>
        </w:numPr>
        <w:jc w:val="both"/>
        <w:rPr>
          <w:rFonts w:cs="Tahoma"/>
          <w:sz w:val="20"/>
          <w:szCs w:val="20"/>
        </w:rPr>
      </w:pPr>
      <w:r w:rsidRPr="00A22BF0">
        <w:rPr>
          <w:rFonts w:cs="Tahoma"/>
          <w:sz w:val="20"/>
          <w:szCs w:val="20"/>
        </w:rPr>
        <w:t>Equipment used to administer drugs:  Variations in the design of IVs and infusion pumps can cause confusion.  Poor maintenance and not understanding how to program automated equipment also increases the risk of medication errors.</w:t>
      </w:r>
    </w:p>
    <w:p w14:paraId="2CF67B7E" w14:textId="77777777" w:rsidR="00923759" w:rsidRPr="00A22BF0" w:rsidRDefault="00923759" w:rsidP="00923759">
      <w:pPr>
        <w:numPr>
          <w:ilvl w:val="0"/>
          <w:numId w:val="114"/>
        </w:numPr>
        <w:jc w:val="both"/>
        <w:rPr>
          <w:rFonts w:cs="Tahoma"/>
          <w:sz w:val="20"/>
          <w:szCs w:val="20"/>
        </w:rPr>
      </w:pPr>
      <w:r w:rsidRPr="00A22BF0">
        <w:rPr>
          <w:rFonts w:cs="Tahoma"/>
          <w:sz w:val="20"/>
          <w:szCs w:val="20"/>
        </w:rPr>
        <w:t>Patient identifications:  A good system to identify patients, such as armbands, may be in place.  However, the system must be utilized (i.e. the armbands must be checked) in order for it to work</w:t>
      </w:r>
    </w:p>
    <w:p w14:paraId="06EC6AFE" w14:textId="77777777"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14:paraId="36D13A10" w14:textId="77777777" w:rsidR="00923759" w:rsidRPr="00A22BF0" w:rsidRDefault="00923759" w:rsidP="00923759">
      <w:pPr>
        <w:jc w:val="both"/>
        <w:rPr>
          <w:rFonts w:cs="Tahoma"/>
          <w:sz w:val="20"/>
          <w:szCs w:val="20"/>
        </w:rPr>
      </w:pPr>
    </w:p>
    <w:p w14:paraId="13AD3C9A" w14:textId="77777777"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14:paraId="77FA89AD" w14:textId="77777777" w:rsidR="00923759" w:rsidRPr="00A22BF0" w:rsidRDefault="00923759" w:rsidP="00923759">
      <w:pPr>
        <w:jc w:val="both"/>
        <w:rPr>
          <w:rFonts w:cs="Tahoma"/>
          <w:sz w:val="20"/>
          <w:szCs w:val="20"/>
        </w:rPr>
      </w:pPr>
    </w:p>
    <w:p w14:paraId="6180B8B8" w14:textId="77777777"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14:paraId="223B42E3" w14:textId="77777777" w:rsidR="00923759" w:rsidRPr="00A22BF0" w:rsidRDefault="00923759" w:rsidP="00923759">
      <w:pPr>
        <w:jc w:val="both"/>
        <w:rPr>
          <w:rFonts w:cs="Tahoma"/>
          <w:sz w:val="20"/>
          <w:szCs w:val="20"/>
        </w:rPr>
      </w:pPr>
    </w:p>
    <w:p w14:paraId="5681C259" w14:textId="77777777"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14:paraId="4B09BFE6" w14:textId="77777777" w:rsidR="00923759" w:rsidRPr="00A22BF0" w:rsidRDefault="00923759" w:rsidP="00923759">
      <w:pPr>
        <w:numPr>
          <w:ilvl w:val="0"/>
          <w:numId w:val="114"/>
        </w:numPr>
        <w:jc w:val="both"/>
        <w:rPr>
          <w:rFonts w:cs="Tahoma"/>
          <w:sz w:val="20"/>
          <w:szCs w:val="20"/>
        </w:rPr>
      </w:pPr>
      <w:r w:rsidRPr="00A22BF0">
        <w:rPr>
          <w:rFonts w:cs="Tahoma"/>
          <w:sz w:val="20"/>
          <w:szCs w:val="20"/>
        </w:rPr>
        <w:t>Focuses on systems, which means improving procedures to help prevent mistakes.</w:t>
      </w:r>
    </w:p>
    <w:p w14:paraId="5013C627" w14:textId="77777777"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process(es) that led to the error</w:t>
      </w:r>
    </w:p>
    <w:p w14:paraId="21A599B7" w14:textId="77777777" w:rsidR="00923759" w:rsidRPr="00A22BF0" w:rsidRDefault="00923759" w:rsidP="00923759">
      <w:pPr>
        <w:numPr>
          <w:ilvl w:val="0"/>
          <w:numId w:val="114"/>
        </w:numPr>
        <w:jc w:val="both"/>
        <w:rPr>
          <w:rFonts w:cs="Tahoma"/>
          <w:sz w:val="20"/>
          <w:szCs w:val="20"/>
        </w:rPr>
      </w:pPr>
      <w:r w:rsidRPr="00A22BF0">
        <w:rPr>
          <w:rFonts w:cs="Tahoma"/>
          <w:sz w:val="20"/>
          <w:szCs w:val="20"/>
        </w:rPr>
        <w:t>Helps patients understand their medications, follow their treatment plans, and take an active role in their care at every step along the way.</w:t>
      </w:r>
    </w:p>
    <w:p w14:paraId="6906C942" w14:textId="77777777"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14:paraId="4463E9A1" w14:textId="77777777"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14:paraId="48069A9B" w14:textId="77777777" w:rsidR="00923759" w:rsidRPr="00A22BF0" w:rsidRDefault="00923759" w:rsidP="00923759">
      <w:pPr>
        <w:jc w:val="both"/>
        <w:rPr>
          <w:rFonts w:cs="Tahoma"/>
          <w:sz w:val="20"/>
          <w:szCs w:val="20"/>
        </w:rPr>
      </w:pPr>
    </w:p>
    <w:p w14:paraId="40661356"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14:paraId="27009AB8"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lastRenderedPageBreak/>
        <w:t>Administered by a licensed nurse upon a written order by a staff physician</w:t>
      </w:r>
    </w:p>
    <w:p w14:paraId="5D3C3B77"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14:paraId="6AC22E07"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Always check patient ID band and Medication Sheet.  Two forms of identification must be used.  </w:t>
      </w:r>
    </w:p>
    <w:p w14:paraId="366CAEAA"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14:paraId="02758DB9"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14:paraId="72CA9D23" w14:textId="77777777"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licensednurse</w:t>
      </w:r>
      <w:r w:rsidRPr="00A22BF0">
        <w:rPr>
          <w:rFonts w:eastAsia="Times New Roman" w:cs="Arial"/>
          <w:bCs/>
          <w:color w:val="000066"/>
          <w:sz w:val="20"/>
          <w:szCs w:val="20"/>
        </w:rPr>
        <w:t>.</w:t>
      </w:r>
    </w:p>
    <w:p w14:paraId="61FB4AFD" w14:textId="77777777" w:rsidR="00FE1849" w:rsidRPr="00A22BF0" w:rsidRDefault="00FE1849" w:rsidP="00FE1849">
      <w:pPr>
        <w:ind w:left="720"/>
        <w:jc w:val="both"/>
        <w:rPr>
          <w:rFonts w:eastAsia="Times New Roman" w:cs="Arial"/>
          <w:bCs/>
          <w:color w:val="000066"/>
          <w:sz w:val="20"/>
          <w:szCs w:val="20"/>
        </w:rPr>
      </w:pPr>
    </w:p>
    <w:p w14:paraId="0078C5D3"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Medication Documentation</w:t>
      </w:r>
    </w:p>
    <w:p w14:paraId="3449D112"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14:paraId="0EE679D5"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Include injection site for all injectables</w:t>
      </w:r>
    </w:p>
    <w:p w14:paraId="3ADC9AA3"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14:paraId="3C252E87"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14:paraId="7976C1F6" w14:textId="77777777"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14:paraId="5BFC0129" w14:textId="77777777" w:rsidR="00FE1849" w:rsidRPr="00A22BF0" w:rsidRDefault="00FE1849" w:rsidP="00FE1849">
      <w:pPr>
        <w:ind w:left="720"/>
        <w:jc w:val="both"/>
        <w:rPr>
          <w:rFonts w:eastAsia="Times New Roman" w:cs="Arial"/>
          <w:bCs/>
          <w:color w:val="000000"/>
          <w:sz w:val="20"/>
          <w:szCs w:val="20"/>
        </w:rPr>
      </w:pPr>
    </w:p>
    <w:p w14:paraId="6DC57967"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14:paraId="4BCF59C1"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14:paraId="6CB32C55"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14:paraId="30B8B64F" w14:textId="77777777"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14:paraId="3936D13D" w14:textId="77777777" w:rsidR="00FE1849" w:rsidRPr="00A22BF0" w:rsidRDefault="00FE1849" w:rsidP="00FE1849">
      <w:pPr>
        <w:ind w:left="720"/>
        <w:jc w:val="both"/>
        <w:rPr>
          <w:rFonts w:eastAsia="Times New Roman" w:cs="Arial"/>
          <w:bCs/>
          <w:color w:val="000000"/>
          <w:sz w:val="20"/>
          <w:szCs w:val="20"/>
        </w:rPr>
      </w:pPr>
    </w:p>
    <w:p w14:paraId="0705D127"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14:paraId="05357D4B"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14:paraId="70145B98"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14:paraId="580ABCA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14:paraId="2EF3EB78"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tubing is to be labeled at the time of initial use with the date, time and expiration date</w:t>
      </w:r>
    </w:p>
    <w:p w14:paraId="5E9D392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14:paraId="50A66FD9"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14:paraId="1C1DBA24" w14:textId="77777777" w:rsidR="00A5346D" w:rsidRPr="00A22BF0" w:rsidRDefault="00A5346D" w:rsidP="00FE1849">
      <w:pPr>
        <w:jc w:val="both"/>
        <w:rPr>
          <w:rFonts w:eastAsia="Times New Roman" w:cs="Arial"/>
          <w:bCs/>
          <w:color w:val="000000"/>
          <w:sz w:val="20"/>
          <w:szCs w:val="20"/>
        </w:rPr>
      </w:pPr>
    </w:p>
    <w:p w14:paraId="3B7AB68B"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14:paraId="6DB9C69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14:paraId="0B037AE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14:paraId="1F8DA0E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14:paraId="1762298A"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14:paraId="2BE05D6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14:paraId="596B790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14:paraId="0B0EE82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14:paraId="55EBBA49" w14:textId="77777777" w:rsidR="009F4BA9" w:rsidRDefault="009F4BA9" w:rsidP="00FE1849">
      <w:pPr>
        <w:jc w:val="both"/>
        <w:rPr>
          <w:rFonts w:eastAsia="Times New Roman" w:cs="Arial"/>
          <w:bCs/>
          <w:color w:val="000000"/>
          <w:sz w:val="20"/>
          <w:szCs w:val="20"/>
          <w:u w:val="single"/>
        </w:rPr>
      </w:pPr>
    </w:p>
    <w:p w14:paraId="4F56783B"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14:paraId="434F56F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14:paraId="55C8DC6F"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14:paraId="15BD74D4"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14:paraId="2037AF1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Don’t use white out or obliterate entries</w:t>
      </w:r>
    </w:p>
    <w:p w14:paraId="13443F6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14:paraId="3C4006B0"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14:paraId="7F4D6C58" w14:textId="77777777" w:rsidR="00FE1849" w:rsidRPr="00A22BF0" w:rsidRDefault="00FE1849" w:rsidP="00FE1849">
      <w:pPr>
        <w:ind w:left="720"/>
        <w:jc w:val="both"/>
        <w:rPr>
          <w:rFonts w:eastAsia="Times New Roman" w:cs="Arial"/>
          <w:bCs/>
          <w:color w:val="000000"/>
          <w:sz w:val="20"/>
          <w:szCs w:val="20"/>
        </w:rPr>
      </w:pPr>
    </w:p>
    <w:p w14:paraId="58426713" w14:textId="77777777"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14:paraId="06792E87" w14:textId="77777777"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14:paraId="71FAB6B9" w14:textId="77777777"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t xml:space="preserve">Documentation of actions, conversations with the patient, family members, physicians </w:t>
      </w:r>
    </w:p>
    <w:p w14:paraId="3A40D490" w14:textId="77777777"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14:paraId="64276DCE" w14:textId="77777777"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14:paraId="57AC5B57" w14:textId="77777777"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14:paraId="0A38FAD7" w14:textId="77777777"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14:paraId="46FBC29A" w14:textId="77777777"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14:paraId="43656623" w14:textId="77777777"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14:paraId="240C1E8A" w14:textId="77777777"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14:paraId="7FFC5518" w14:textId="77777777"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14:paraId="0E596612" w14:textId="77777777"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lastRenderedPageBreak/>
        <w:t xml:space="preserve">Verification informed consent was obtained </w:t>
      </w:r>
    </w:p>
    <w:p w14:paraId="16AD66D5" w14:textId="77777777"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14:paraId="154EA5E4" w14:textId="77777777"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14:paraId="053ECB43" w14:textId="77777777"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14:paraId="55087BFE" w14:textId="77777777"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14:paraId="41899105" w14:textId="77777777"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14:paraId="558D4D2C" w14:textId="77777777"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14:paraId="28D68174" w14:textId="77777777"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t xml:space="preserve">- Exceptions </w:t>
      </w:r>
    </w:p>
    <w:p w14:paraId="48310B45"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14:paraId="1C8A1E86"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14:paraId="79C1C6F4" w14:textId="77777777"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14:paraId="19FA7B66" w14:textId="77777777"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14:paraId="395CBC2A" w14:textId="77777777" w:rsidR="00FE1849" w:rsidRDefault="00FE1849" w:rsidP="00FE1849">
      <w:pPr>
        <w:jc w:val="both"/>
        <w:rPr>
          <w:rFonts w:eastAsia="Times New Roman" w:cs="Arial"/>
          <w:sz w:val="20"/>
          <w:szCs w:val="20"/>
          <w:u w:val="single"/>
        </w:rPr>
      </w:pPr>
    </w:p>
    <w:p w14:paraId="35AB755E" w14:textId="77777777"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14:paraId="0DC27663" w14:textId="77777777"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14:paraId="78446244" w14:textId="77777777"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14:paraId="727AD4A5" w14:textId="77777777"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14:paraId="6D3CA737" w14:textId="77777777"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14:paraId="4AE7CAC3"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395A7654" w14:textId="77777777"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14:paraId="5E7A4609" w14:textId="77777777"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14:paraId="13DDB917" w14:textId="77777777" w:rsidR="00923759" w:rsidRPr="00A22BF0" w:rsidRDefault="00923759" w:rsidP="00FE1849">
      <w:pPr>
        <w:jc w:val="both"/>
        <w:rPr>
          <w:rFonts w:eastAsia="Times New Roman" w:cs="Arial"/>
          <w:b/>
          <w:bCs/>
          <w:sz w:val="20"/>
          <w:szCs w:val="20"/>
        </w:rPr>
      </w:pPr>
    </w:p>
    <w:p w14:paraId="3C125776"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14:paraId="26B214DF" w14:textId="77777777"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14:paraId="18D78209" w14:textId="77777777" w:rsidR="00FE1849" w:rsidRPr="00A22BF0" w:rsidRDefault="00FE1849" w:rsidP="00FE1849">
      <w:pPr>
        <w:jc w:val="both"/>
        <w:rPr>
          <w:rFonts w:eastAsia="Times New Roman" w:cs="Arial"/>
          <w:sz w:val="20"/>
          <w:szCs w:val="20"/>
        </w:rPr>
      </w:pPr>
    </w:p>
    <w:p w14:paraId="1EA450A3"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20B64DFD" w14:textId="77777777"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Pt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BP:165/66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bookmarkStart w:id="35" w:name="_Toc169063438"/>
    </w:p>
    <w:p w14:paraId="0CDAB569" w14:textId="77777777" w:rsidR="00FE1849" w:rsidRPr="00FE1849" w:rsidRDefault="00FE1849" w:rsidP="00FE1849">
      <w:pPr>
        <w:ind w:left="720"/>
        <w:rPr>
          <w:rFonts w:eastAsia="Times New Roman" w:cs="Arial"/>
          <w:sz w:val="20"/>
          <w:szCs w:val="20"/>
        </w:rPr>
      </w:pPr>
    </w:p>
    <w:p w14:paraId="3D6E3019" w14:textId="77777777" w:rsidR="009F4BA9" w:rsidRDefault="009F4BA9" w:rsidP="00923759">
      <w:pPr>
        <w:pStyle w:val="Heading1"/>
        <w:jc w:val="center"/>
        <w:rPr>
          <w:sz w:val="32"/>
          <w:szCs w:val="32"/>
        </w:rPr>
      </w:pPr>
    </w:p>
    <w:p w14:paraId="4737F657" w14:textId="77777777" w:rsidR="00923759" w:rsidRPr="00A22BF0" w:rsidRDefault="00923759" w:rsidP="00923759">
      <w:pPr>
        <w:pStyle w:val="Heading1"/>
        <w:jc w:val="center"/>
        <w:rPr>
          <w:sz w:val="32"/>
          <w:szCs w:val="32"/>
        </w:rPr>
      </w:pPr>
      <w:r w:rsidRPr="00A22BF0">
        <w:rPr>
          <w:sz w:val="32"/>
          <w:szCs w:val="32"/>
        </w:rPr>
        <w:t>SUSPECTED ABUSE:  IDENTIFICATION, TREATMENT AND REPORTING</w:t>
      </w:r>
      <w:bookmarkEnd w:id="35"/>
    </w:p>
    <w:p w14:paraId="48F2377B" w14:textId="77777777" w:rsidR="00923759" w:rsidRPr="00A22BF0" w:rsidRDefault="00923759" w:rsidP="00923759">
      <w:pPr>
        <w:jc w:val="both"/>
        <w:rPr>
          <w:sz w:val="20"/>
          <w:szCs w:val="20"/>
          <w:u w:val="single"/>
        </w:rPr>
      </w:pPr>
    </w:p>
    <w:p w14:paraId="0F47354A" w14:textId="77777777" w:rsidR="00923759" w:rsidRPr="00A22BF0" w:rsidRDefault="00923759" w:rsidP="00923759">
      <w:pPr>
        <w:jc w:val="both"/>
        <w:rPr>
          <w:sz w:val="20"/>
          <w:szCs w:val="20"/>
          <w:u w:val="single"/>
        </w:rPr>
      </w:pPr>
      <w:r w:rsidRPr="00A22BF0">
        <w:rPr>
          <w:sz w:val="20"/>
          <w:szCs w:val="20"/>
          <w:u w:val="single"/>
        </w:rPr>
        <w:t>Elder/Adult Abuse</w:t>
      </w:r>
    </w:p>
    <w:p w14:paraId="39D415ED" w14:textId="77777777" w:rsidR="00923759" w:rsidRPr="00A22BF0" w:rsidRDefault="00923759" w:rsidP="00923759">
      <w:pPr>
        <w:jc w:val="both"/>
        <w:rPr>
          <w:sz w:val="20"/>
          <w:szCs w:val="20"/>
        </w:rPr>
      </w:pPr>
      <w:r w:rsidRPr="00A22BF0">
        <w:rPr>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14:paraId="1859E7DD" w14:textId="77777777" w:rsidR="00923759" w:rsidRPr="00A22BF0" w:rsidRDefault="00923759" w:rsidP="00923759">
      <w:pPr>
        <w:jc w:val="both"/>
        <w:rPr>
          <w:sz w:val="20"/>
          <w:szCs w:val="20"/>
        </w:rPr>
      </w:pPr>
    </w:p>
    <w:p w14:paraId="4C20B6B1" w14:textId="77777777" w:rsidR="00923759" w:rsidRPr="00A22BF0" w:rsidRDefault="00923759" w:rsidP="00923759">
      <w:pPr>
        <w:jc w:val="both"/>
        <w:rPr>
          <w:sz w:val="20"/>
          <w:szCs w:val="20"/>
          <w:u w:val="single"/>
        </w:rPr>
      </w:pPr>
      <w:r w:rsidRPr="00A22BF0">
        <w:rPr>
          <w:sz w:val="20"/>
          <w:szCs w:val="20"/>
          <w:u w:val="single"/>
        </w:rPr>
        <w:t>Signs and Symptoms of Elder/Adult Abuse</w:t>
      </w:r>
    </w:p>
    <w:p w14:paraId="1E0D80FD" w14:textId="77777777"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14:paraId="071A37D7" w14:textId="77777777" w:rsidR="00923759" w:rsidRPr="00A22BF0" w:rsidRDefault="00923759" w:rsidP="00923759">
      <w:pPr>
        <w:numPr>
          <w:ilvl w:val="0"/>
          <w:numId w:val="107"/>
        </w:numPr>
        <w:jc w:val="both"/>
        <w:rPr>
          <w:sz w:val="20"/>
          <w:szCs w:val="20"/>
        </w:rPr>
      </w:pPr>
      <w:r w:rsidRPr="00A22BF0">
        <w:rPr>
          <w:sz w:val="20"/>
          <w:szCs w:val="20"/>
        </w:rPr>
        <w:t>Explanation for injuries is inconsistent with the injury</w:t>
      </w:r>
    </w:p>
    <w:p w14:paraId="13DCE2FD" w14:textId="77777777"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14:paraId="1BFCBA03" w14:textId="77777777"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14:paraId="4978BE1C" w14:textId="77777777" w:rsidR="00923759" w:rsidRPr="00A22BF0" w:rsidRDefault="00923759" w:rsidP="00923759">
      <w:pPr>
        <w:numPr>
          <w:ilvl w:val="0"/>
          <w:numId w:val="107"/>
        </w:numPr>
        <w:jc w:val="both"/>
        <w:rPr>
          <w:sz w:val="20"/>
          <w:szCs w:val="20"/>
        </w:rPr>
      </w:pPr>
      <w:r w:rsidRPr="00A22BF0">
        <w:rPr>
          <w:sz w:val="20"/>
          <w:szCs w:val="20"/>
        </w:rPr>
        <w:t>Delay in seeking treatment</w:t>
      </w:r>
    </w:p>
    <w:p w14:paraId="38221AC7" w14:textId="77777777"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14:paraId="0F6A1FA2" w14:textId="77777777" w:rsidR="00923759" w:rsidRPr="00A22BF0" w:rsidRDefault="00923759" w:rsidP="00923759">
      <w:pPr>
        <w:numPr>
          <w:ilvl w:val="0"/>
          <w:numId w:val="107"/>
        </w:numPr>
        <w:jc w:val="both"/>
        <w:rPr>
          <w:sz w:val="20"/>
          <w:szCs w:val="20"/>
        </w:rPr>
      </w:pPr>
      <w:r w:rsidRPr="00A22BF0">
        <w:rPr>
          <w:sz w:val="20"/>
          <w:szCs w:val="20"/>
        </w:rPr>
        <w:t>Human bite marks</w:t>
      </w:r>
    </w:p>
    <w:p w14:paraId="754C4D6F" w14:textId="77777777" w:rsidR="00923759" w:rsidRPr="00A22BF0" w:rsidRDefault="00923759" w:rsidP="00923759">
      <w:pPr>
        <w:numPr>
          <w:ilvl w:val="0"/>
          <w:numId w:val="107"/>
        </w:numPr>
        <w:jc w:val="both"/>
        <w:rPr>
          <w:sz w:val="20"/>
          <w:szCs w:val="20"/>
        </w:rPr>
      </w:pPr>
      <w:r w:rsidRPr="00A22BF0">
        <w:rPr>
          <w:sz w:val="20"/>
          <w:szCs w:val="20"/>
        </w:rPr>
        <w:t>Burns especially on back or buttocks</w:t>
      </w:r>
    </w:p>
    <w:p w14:paraId="0B439563" w14:textId="77777777" w:rsidR="00923759" w:rsidRPr="00A22BF0" w:rsidRDefault="00923759" w:rsidP="00923759">
      <w:pPr>
        <w:numPr>
          <w:ilvl w:val="0"/>
          <w:numId w:val="107"/>
        </w:numPr>
        <w:jc w:val="both"/>
        <w:rPr>
          <w:sz w:val="20"/>
          <w:szCs w:val="20"/>
        </w:rPr>
      </w:pPr>
      <w:r w:rsidRPr="00A22BF0">
        <w:rPr>
          <w:sz w:val="20"/>
          <w:szCs w:val="20"/>
        </w:rPr>
        <w:t>Bruises in the shape of a hand or fingers</w:t>
      </w:r>
    </w:p>
    <w:p w14:paraId="3AC6A665" w14:textId="77777777"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14:paraId="71EA49B4" w14:textId="77777777" w:rsidR="00923759" w:rsidRPr="00A22BF0" w:rsidRDefault="00923759" w:rsidP="00923759">
      <w:pPr>
        <w:jc w:val="both"/>
        <w:rPr>
          <w:sz w:val="20"/>
          <w:szCs w:val="20"/>
        </w:rPr>
      </w:pPr>
    </w:p>
    <w:p w14:paraId="441A7680" w14:textId="77777777" w:rsidR="00923759" w:rsidRPr="00A22BF0" w:rsidRDefault="00923759" w:rsidP="00923759">
      <w:pPr>
        <w:jc w:val="both"/>
        <w:rPr>
          <w:sz w:val="20"/>
          <w:szCs w:val="20"/>
          <w:u w:val="single"/>
        </w:rPr>
      </w:pPr>
      <w:r w:rsidRPr="00A22BF0">
        <w:rPr>
          <w:sz w:val="20"/>
          <w:szCs w:val="20"/>
          <w:u w:val="single"/>
        </w:rPr>
        <w:lastRenderedPageBreak/>
        <w:t>Child Abuse</w:t>
      </w:r>
    </w:p>
    <w:p w14:paraId="4640ECEF" w14:textId="77777777" w:rsidR="00923759" w:rsidRPr="00A22BF0" w:rsidRDefault="00923759" w:rsidP="00923759">
      <w:pPr>
        <w:jc w:val="both"/>
        <w:rPr>
          <w:sz w:val="20"/>
          <w:szCs w:val="20"/>
        </w:rPr>
      </w:pPr>
      <w:r w:rsidRPr="00A22BF0">
        <w:rPr>
          <w:sz w:val="20"/>
          <w:szCs w:val="20"/>
        </w:rPr>
        <w:t>With a child (under 18 years of age), abuse includes:</w:t>
      </w:r>
    </w:p>
    <w:p w14:paraId="43CE5DE6" w14:textId="77777777" w:rsidR="00923759" w:rsidRPr="00A22BF0" w:rsidRDefault="00923759" w:rsidP="00923759">
      <w:pPr>
        <w:numPr>
          <w:ilvl w:val="0"/>
          <w:numId w:val="3"/>
        </w:numPr>
        <w:jc w:val="both"/>
        <w:rPr>
          <w:sz w:val="20"/>
          <w:szCs w:val="20"/>
        </w:rPr>
      </w:pPr>
      <w:r w:rsidRPr="00A22BF0">
        <w:rPr>
          <w:sz w:val="20"/>
          <w:szCs w:val="20"/>
        </w:rPr>
        <w:t>Mental or emotional injury that results in an observable and material impairment in the child’s growth, development, or psychological functioning;</w:t>
      </w:r>
    </w:p>
    <w:p w14:paraId="5EF5088F" w14:textId="77777777" w:rsidR="00923759" w:rsidRPr="00A22BF0" w:rsidRDefault="00923759" w:rsidP="00923759">
      <w:pPr>
        <w:numPr>
          <w:ilvl w:val="0"/>
          <w:numId w:val="3"/>
        </w:numPr>
        <w:jc w:val="both"/>
        <w:rPr>
          <w:sz w:val="20"/>
          <w:szCs w:val="20"/>
        </w:rPr>
      </w:pPr>
      <w:r w:rsidRPr="00A22BF0">
        <w:rPr>
          <w:sz w:val="20"/>
          <w:szCs w:val="20"/>
        </w:rPr>
        <w:t>Causing or permitting the child to be in a situation in which the child sustains a mental or emotional injury that results an observable and material impairment.</w:t>
      </w:r>
    </w:p>
    <w:p w14:paraId="79564524" w14:textId="77777777"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14:paraId="7DA76531"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an action by another person that results in substantial harm to the child;</w:t>
      </w:r>
    </w:p>
    <w:p w14:paraId="19E21764" w14:textId="77777777" w:rsidR="00923759" w:rsidRPr="00A22BF0" w:rsidRDefault="00923759" w:rsidP="00923759">
      <w:pPr>
        <w:numPr>
          <w:ilvl w:val="0"/>
          <w:numId w:val="3"/>
        </w:numPr>
        <w:jc w:val="both"/>
        <w:rPr>
          <w:sz w:val="20"/>
          <w:szCs w:val="20"/>
        </w:rPr>
      </w:pPr>
      <w:r w:rsidRPr="00A22BF0">
        <w:rPr>
          <w:sz w:val="20"/>
          <w:szCs w:val="20"/>
        </w:rPr>
        <w:t>Sexual contact, sexual intercourse, or sexual conduct;</w:t>
      </w:r>
    </w:p>
    <w:p w14:paraId="11A82448"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14:paraId="7A84A689" w14:textId="77777777" w:rsidR="00923759" w:rsidRPr="00A22BF0" w:rsidRDefault="00923759" w:rsidP="00923759">
      <w:pPr>
        <w:jc w:val="both"/>
        <w:rPr>
          <w:sz w:val="20"/>
          <w:szCs w:val="20"/>
        </w:rPr>
      </w:pPr>
    </w:p>
    <w:p w14:paraId="4DF5C171" w14:textId="77777777" w:rsidR="00923759" w:rsidRPr="00A22BF0" w:rsidRDefault="00923759" w:rsidP="00923759">
      <w:pPr>
        <w:jc w:val="both"/>
        <w:rPr>
          <w:sz w:val="20"/>
          <w:szCs w:val="20"/>
          <w:u w:val="single"/>
        </w:rPr>
      </w:pPr>
      <w:r w:rsidRPr="00A22BF0">
        <w:rPr>
          <w:sz w:val="20"/>
          <w:szCs w:val="20"/>
          <w:u w:val="single"/>
        </w:rPr>
        <w:t>Signs and Symptoms of Child Abuse</w:t>
      </w:r>
    </w:p>
    <w:p w14:paraId="680AE6A3" w14:textId="77777777"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14:paraId="053EEC36" w14:textId="77777777" w:rsidR="00923759" w:rsidRPr="00A22BF0" w:rsidRDefault="00923759" w:rsidP="00923759">
      <w:pPr>
        <w:numPr>
          <w:ilvl w:val="0"/>
          <w:numId w:val="108"/>
        </w:numPr>
        <w:jc w:val="both"/>
        <w:rPr>
          <w:sz w:val="20"/>
          <w:szCs w:val="20"/>
        </w:rPr>
      </w:pPr>
      <w:r w:rsidRPr="00A22BF0">
        <w:rPr>
          <w:sz w:val="20"/>
          <w:szCs w:val="20"/>
        </w:rPr>
        <w:t>Burns on buttocks, thighs, hands or feet (from submersion in hot water)</w:t>
      </w:r>
    </w:p>
    <w:p w14:paraId="59F883CB" w14:textId="77777777" w:rsidR="00923759" w:rsidRPr="00A22BF0" w:rsidRDefault="00923759" w:rsidP="00923759">
      <w:pPr>
        <w:numPr>
          <w:ilvl w:val="0"/>
          <w:numId w:val="108"/>
        </w:numPr>
        <w:jc w:val="both"/>
        <w:rPr>
          <w:sz w:val="20"/>
          <w:szCs w:val="20"/>
        </w:rPr>
      </w:pPr>
      <w:r w:rsidRPr="00A22BF0">
        <w:rPr>
          <w:sz w:val="20"/>
          <w:szCs w:val="20"/>
        </w:rPr>
        <w:t>Explanation for injury does not match developmental stage (for example, caregiver explains a broken leg by saying the patient fell down, but the patient is too young to stand up)</w:t>
      </w:r>
    </w:p>
    <w:p w14:paraId="2DE4FB15" w14:textId="77777777" w:rsidR="00923759" w:rsidRPr="00A22BF0" w:rsidRDefault="00923759" w:rsidP="00923759">
      <w:pPr>
        <w:numPr>
          <w:ilvl w:val="0"/>
          <w:numId w:val="108"/>
        </w:numPr>
        <w:jc w:val="both"/>
        <w:rPr>
          <w:sz w:val="20"/>
          <w:szCs w:val="20"/>
        </w:rPr>
      </w:pPr>
      <w:r w:rsidRPr="00A22BF0">
        <w:rPr>
          <w:sz w:val="20"/>
          <w:szCs w:val="20"/>
        </w:rPr>
        <w:t>Evidence of sexually transmitted disease</w:t>
      </w:r>
    </w:p>
    <w:p w14:paraId="44812387" w14:textId="77777777"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14:paraId="293CD626" w14:textId="77777777" w:rsidR="00923759" w:rsidRPr="00A22BF0" w:rsidRDefault="00923759" w:rsidP="00923759">
      <w:pPr>
        <w:jc w:val="both"/>
        <w:rPr>
          <w:sz w:val="20"/>
          <w:szCs w:val="20"/>
        </w:rPr>
      </w:pPr>
    </w:p>
    <w:p w14:paraId="1DF03D0F" w14:textId="77777777" w:rsidR="00923759" w:rsidRPr="00A22BF0" w:rsidRDefault="00923759" w:rsidP="00923759">
      <w:pPr>
        <w:jc w:val="both"/>
        <w:rPr>
          <w:sz w:val="20"/>
          <w:szCs w:val="20"/>
          <w:u w:val="single"/>
        </w:rPr>
      </w:pPr>
      <w:r w:rsidRPr="00A22BF0">
        <w:rPr>
          <w:sz w:val="20"/>
          <w:szCs w:val="20"/>
          <w:u w:val="single"/>
        </w:rPr>
        <w:t>NEGLECT</w:t>
      </w:r>
    </w:p>
    <w:p w14:paraId="24632658" w14:textId="77777777"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14:paraId="0AC2B2CC" w14:textId="77777777"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14:paraId="6A51F1C1" w14:textId="77777777" w:rsidR="00923759" w:rsidRPr="00A22BF0" w:rsidRDefault="00923759" w:rsidP="00923759">
      <w:pPr>
        <w:jc w:val="both"/>
        <w:rPr>
          <w:b/>
          <w:sz w:val="20"/>
          <w:szCs w:val="20"/>
        </w:rPr>
      </w:pPr>
    </w:p>
    <w:p w14:paraId="64B47B69" w14:textId="77777777"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14:paraId="7AEF6679" w14:textId="77777777" w:rsidR="00923759" w:rsidRPr="00A22BF0" w:rsidRDefault="00923759" w:rsidP="00923759">
      <w:pPr>
        <w:numPr>
          <w:ilvl w:val="0"/>
          <w:numId w:val="109"/>
        </w:numPr>
        <w:jc w:val="both"/>
        <w:rPr>
          <w:sz w:val="20"/>
          <w:szCs w:val="20"/>
        </w:rPr>
      </w:pPr>
      <w:r w:rsidRPr="00A22BF0">
        <w:rPr>
          <w:sz w:val="20"/>
          <w:szCs w:val="20"/>
        </w:rPr>
        <w:t>Malnutrition</w:t>
      </w:r>
    </w:p>
    <w:p w14:paraId="4D3B2F69" w14:textId="77777777" w:rsidR="00923759" w:rsidRPr="00A22BF0" w:rsidRDefault="00923759" w:rsidP="00923759">
      <w:pPr>
        <w:numPr>
          <w:ilvl w:val="0"/>
          <w:numId w:val="109"/>
        </w:numPr>
        <w:jc w:val="both"/>
        <w:rPr>
          <w:sz w:val="20"/>
          <w:szCs w:val="20"/>
        </w:rPr>
      </w:pPr>
      <w:r w:rsidRPr="00A22BF0">
        <w:rPr>
          <w:sz w:val="20"/>
          <w:szCs w:val="20"/>
        </w:rPr>
        <w:t>Dirty, unkempt</w:t>
      </w:r>
    </w:p>
    <w:p w14:paraId="7296A7EF" w14:textId="77777777" w:rsidR="00923759" w:rsidRPr="00A22BF0" w:rsidRDefault="00923759" w:rsidP="00923759">
      <w:pPr>
        <w:numPr>
          <w:ilvl w:val="0"/>
          <w:numId w:val="109"/>
        </w:numPr>
        <w:jc w:val="both"/>
        <w:rPr>
          <w:sz w:val="20"/>
          <w:szCs w:val="20"/>
        </w:rPr>
      </w:pPr>
      <w:r w:rsidRPr="00A22BF0">
        <w:rPr>
          <w:sz w:val="20"/>
          <w:szCs w:val="20"/>
        </w:rPr>
        <w:t>Unattended medical conditions</w:t>
      </w:r>
    </w:p>
    <w:p w14:paraId="18B55F08" w14:textId="77777777" w:rsidR="00923759" w:rsidRPr="00A22BF0" w:rsidRDefault="00923759" w:rsidP="00923759">
      <w:pPr>
        <w:numPr>
          <w:ilvl w:val="0"/>
          <w:numId w:val="109"/>
        </w:numPr>
        <w:jc w:val="both"/>
        <w:rPr>
          <w:sz w:val="20"/>
          <w:szCs w:val="20"/>
        </w:rPr>
      </w:pPr>
      <w:r w:rsidRPr="00A22BF0">
        <w:rPr>
          <w:sz w:val="20"/>
          <w:szCs w:val="20"/>
        </w:rPr>
        <w:t>Alcohol or substance abuse by caretakers</w:t>
      </w:r>
    </w:p>
    <w:p w14:paraId="010B7C45" w14:textId="77777777" w:rsidR="00923759" w:rsidRDefault="00923759" w:rsidP="00923759">
      <w:pPr>
        <w:jc w:val="both"/>
        <w:rPr>
          <w:sz w:val="20"/>
          <w:szCs w:val="20"/>
          <w:u w:val="single"/>
        </w:rPr>
      </w:pPr>
    </w:p>
    <w:p w14:paraId="30AB05AF" w14:textId="77777777" w:rsidR="00923759" w:rsidRPr="00A22BF0" w:rsidRDefault="00923759" w:rsidP="00923759">
      <w:pPr>
        <w:jc w:val="both"/>
        <w:rPr>
          <w:sz w:val="20"/>
          <w:szCs w:val="20"/>
          <w:u w:val="single"/>
        </w:rPr>
      </w:pPr>
      <w:r w:rsidRPr="00A22BF0">
        <w:rPr>
          <w:sz w:val="20"/>
          <w:szCs w:val="20"/>
          <w:u w:val="single"/>
        </w:rPr>
        <w:t>Signs and Symptoms of Child Neglect</w:t>
      </w:r>
    </w:p>
    <w:p w14:paraId="2C05E145" w14:textId="77777777"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14:paraId="789FD91C" w14:textId="77777777" w:rsidR="00923759" w:rsidRPr="00A22BF0" w:rsidRDefault="00923759" w:rsidP="00923759">
      <w:pPr>
        <w:numPr>
          <w:ilvl w:val="0"/>
          <w:numId w:val="110"/>
        </w:numPr>
        <w:jc w:val="both"/>
        <w:rPr>
          <w:sz w:val="20"/>
          <w:szCs w:val="20"/>
        </w:rPr>
      </w:pPr>
      <w:r w:rsidRPr="00A22BF0">
        <w:rPr>
          <w:sz w:val="20"/>
          <w:szCs w:val="20"/>
        </w:rPr>
        <w:t>Failure to thrive (unexplained weight loss)</w:t>
      </w:r>
    </w:p>
    <w:p w14:paraId="275902D8" w14:textId="77777777" w:rsidR="00923759" w:rsidRPr="00A22BF0" w:rsidRDefault="00923759" w:rsidP="00923759">
      <w:pPr>
        <w:numPr>
          <w:ilvl w:val="0"/>
          <w:numId w:val="110"/>
        </w:numPr>
        <w:jc w:val="both"/>
        <w:rPr>
          <w:sz w:val="20"/>
          <w:szCs w:val="20"/>
        </w:rPr>
      </w:pPr>
      <w:r w:rsidRPr="00A22BF0">
        <w:rPr>
          <w:sz w:val="20"/>
          <w:szCs w:val="20"/>
        </w:rPr>
        <w:t>Unexplained delay in development</w:t>
      </w:r>
    </w:p>
    <w:p w14:paraId="1CCED77C" w14:textId="77777777"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14:paraId="462D80AB" w14:textId="77777777" w:rsidR="009F4BA9" w:rsidRDefault="009F4BA9" w:rsidP="00923759">
      <w:pPr>
        <w:jc w:val="both"/>
        <w:rPr>
          <w:sz w:val="20"/>
          <w:szCs w:val="20"/>
          <w:u w:val="single"/>
        </w:rPr>
      </w:pPr>
    </w:p>
    <w:p w14:paraId="5AAE0B0B" w14:textId="77777777" w:rsidR="00923759" w:rsidRPr="00A22BF0" w:rsidRDefault="00923759" w:rsidP="00923759">
      <w:pPr>
        <w:jc w:val="both"/>
        <w:rPr>
          <w:sz w:val="20"/>
          <w:szCs w:val="20"/>
          <w:u w:val="single"/>
        </w:rPr>
      </w:pPr>
      <w:r w:rsidRPr="00A22BF0">
        <w:rPr>
          <w:sz w:val="20"/>
          <w:szCs w:val="20"/>
          <w:u w:val="single"/>
        </w:rPr>
        <w:t>Spousal/Partner Violence</w:t>
      </w:r>
    </w:p>
    <w:p w14:paraId="61EA868D" w14:textId="77777777" w:rsidR="00923759" w:rsidRPr="00A22BF0" w:rsidRDefault="00923759" w:rsidP="00923759">
      <w:pPr>
        <w:jc w:val="both"/>
        <w:rPr>
          <w:sz w:val="20"/>
          <w:szCs w:val="20"/>
        </w:rPr>
      </w:pPr>
      <w:r w:rsidRPr="00A22BF0">
        <w:rPr>
          <w:sz w:val="20"/>
          <w:szCs w:val="20"/>
        </w:rPr>
        <w:t>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14:paraId="7D38BC17" w14:textId="77777777" w:rsidR="00923759" w:rsidRPr="00A22BF0" w:rsidRDefault="00923759" w:rsidP="00923759">
      <w:pPr>
        <w:jc w:val="both"/>
        <w:rPr>
          <w:sz w:val="20"/>
          <w:szCs w:val="20"/>
        </w:rPr>
      </w:pPr>
    </w:p>
    <w:p w14:paraId="0494BBA4" w14:textId="77777777" w:rsidR="00923759" w:rsidRPr="00A22BF0" w:rsidRDefault="00923759" w:rsidP="00923759">
      <w:pPr>
        <w:jc w:val="both"/>
        <w:rPr>
          <w:sz w:val="20"/>
          <w:szCs w:val="20"/>
          <w:u w:val="single"/>
        </w:rPr>
      </w:pPr>
      <w:r w:rsidRPr="00A22BF0">
        <w:rPr>
          <w:sz w:val="20"/>
          <w:szCs w:val="20"/>
          <w:u w:val="single"/>
        </w:rPr>
        <w:t>Signs and Symptoms of Spousal/Partner Violence</w:t>
      </w:r>
    </w:p>
    <w:p w14:paraId="58EF2AAA" w14:textId="77777777" w:rsidR="00923759" w:rsidRPr="00A22BF0" w:rsidRDefault="00923759" w:rsidP="00923759">
      <w:pPr>
        <w:jc w:val="both"/>
        <w:rPr>
          <w:sz w:val="20"/>
          <w:szCs w:val="20"/>
        </w:rPr>
      </w:pPr>
      <w:r w:rsidRPr="00A22BF0">
        <w:rPr>
          <w:sz w:val="20"/>
          <w:szCs w:val="20"/>
        </w:rPr>
        <w:t>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14:paraId="6A449C6A" w14:textId="77777777" w:rsidR="00923759" w:rsidRPr="00A22BF0" w:rsidRDefault="00923759" w:rsidP="00923759">
      <w:pPr>
        <w:jc w:val="both"/>
        <w:rPr>
          <w:b/>
          <w:sz w:val="20"/>
          <w:szCs w:val="20"/>
        </w:rPr>
      </w:pPr>
    </w:p>
    <w:p w14:paraId="6531747C" w14:textId="77777777" w:rsidR="00923759" w:rsidRPr="00A22BF0" w:rsidRDefault="00923759" w:rsidP="00923759">
      <w:pPr>
        <w:jc w:val="both"/>
        <w:rPr>
          <w:sz w:val="20"/>
          <w:szCs w:val="20"/>
          <w:u w:val="single"/>
        </w:rPr>
      </w:pPr>
      <w:r w:rsidRPr="00A22BF0">
        <w:rPr>
          <w:sz w:val="20"/>
          <w:szCs w:val="20"/>
          <w:u w:val="single"/>
        </w:rPr>
        <w:t>Exploitation</w:t>
      </w:r>
    </w:p>
    <w:p w14:paraId="354E9B0E" w14:textId="77777777" w:rsidR="00923759" w:rsidRPr="00A22BF0" w:rsidRDefault="00923759" w:rsidP="00923759">
      <w:pPr>
        <w:jc w:val="both"/>
        <w:rPr>
          <w:sz w:val="20"/>
          <w:szCs w:val="20"/>
        </w:rPr>
      </w:pPr>
      <w:r w:rsidRPr="00A22BF0">
        <w:rPr>
          <w:sz w:val="20"/>
          <w:szCs w:val="20"/>
        </w:rPr>
        <w:t>The illegal or improper act or process or a caretaker using the resources of an elderly or disabled person for monetary or personal benefit, profit, or gain.</w:t>
      </w:r>
    </w:p>
    <w:p w14:paraId="239F320B"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14:paraId="2D4F8E30"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14:paraId="600E9822"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14:paraId="2AEF423F"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14:paraId="37CD21F6"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lastRenderedPageBreak/>
        <w:t>The name address of the person responsible for care</w:t>
      </w:r>
    </w:p>
    <w:p w14:paraId="539CA140"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14:paraId="3AE2E7A5"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14:paraId="2DDD8527"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14:paraId="2649E556"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14:paraId="7BEFE89C"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If circumstances allow, the reporting procedure will be discussed with the patient and/or family involved, prior to the report being made.  Consent will be obtained if deemed appropriately by the treatment team.</w:t>
      </w:r>
    </w:p>
    <w:p w14:paraId="3DBB96BE"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Outside agency personnel requesting information about the family should be referred to the patient’s physician or other appropriate staff.</w:t>
      </w:r>
    </w:p>
    <w:p w14:paraId="6092CA6B"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14:paraId="7A6C4B13"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14:paraId="278920CC"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14:paraId="52BC068E"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14:paraId="12544444"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14:paraId="45CB8D8A"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14:paraId="2D01C0C0" w14:textId="77777777" w:rsidR="00923759" w:rsidRPr="00A22BF0" w:rsidRDefault="00923759" w:rsidP="00923759">
      <w:pPr>
        <w:jc w:val="both"/>
        <w:rPr>
          <w:sz w:val="20"/>
          <w:szCs w:val="20"/>
        </w:rPr>
      </w:pPr>
    </w:p>
    <w:p w14:paraId="374C4285" w14:textId="77777777" w:rsidR="00923759" w:rsidRPr="00A22BF0" w:rsidRDefault="00923759" w:rsidP="00923759">
      <w:pPr>
        <w:jc w:val="both"/>
        <w:rPr>
          <w:spacing w:val="28"/>
          <w:sz w:val="20"/>
          <w:szCs w:val="20"/>
          <w:u w:val="single"/>
        </w:rPr>
      </w:pPr>
      <w:r w:rsidRPr="00A22BF0">
        <w:rPr>
          <w:sz w:val="20"/>
          <w:szCs w:val="20"/>
          <w:u w:val="single"/>
        </w:rPr>
        <w:t>Abuse Reporting</w:t>
      </w:r>
    </w:p>
    <w:p w14:paraId="03A0A7B6" w14:textId="77777777" w:rsidR="00923759" w:rsidRPr="00A22BF0" w:rsidRDefault="00923759" w:rsidP="00923759">
      <w:pPr>
        <w:jc w:val="both"/>
        <w:rPr>
          <w:sz w:val="20"/>
          <w:szCs w:val="20"/>
        </w:rPr>
      </w:pPr>
      <w:r w:rsidRPr="00A22BF0">
        <w:rPr>
          <w:sz w:val="20"/>
          <w:szCs w:val="20"/>
        </w:rPr>
        <w:t>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14:paraId="454E97DB" w14:textId="77777777" w:rsidR="00923759" w:rsidRPr="00A22BF0" w:rsidRDefault="00923759" w:rsidP="00923759">
      <w:pPr>
        <w:jc w:val="both"/>
        <w:rPr>
          <w:sz w:val="20"/>
          <w:szCs w:val="20"/>
        </w:rPr>
      </w:pPr>
    </w:p>
    <w:p w14:paraId="732482E0" w14:textId="77777777"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14:paraId="5ABDAECE"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14:paraId="39E7F02D"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14:paraId="11F5B1F0"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14:paraId="19B7F186"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14:paraId="40B95109"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14:paraId="20669851" w14:textId="77777777" w:rsidR="00923759" w:rsidRPr="00A22BF0" w:rsidRDefault="00923759" w:rsidP="00923759">
      <w:pPr>
        <w:ind w:left="360"/>
        <w:jc w:val="both"/>
        <w:rPr>
          <w:sz w:val="20"/>
          <w:szCs w:val="20"/>
        </w:rPr>
      </w:pPr>
    </w:p>
    <w:p w14:paraId="1AEE314C" w14:textId="77777777" w:rsidR="00923759" w:rsidRDefault="00923759" w:rsidP="00923759">
      <w:pPr>
        <w:jc w:val="both"/>
        <w:rPr>
          <w:b/>
          <w:sz w:val="20"/>
          <w:szCs w:val="28"/>
        </w:rPr>
      </w:pPr>
    </w:p>
    <w:p w14:paraId="3EE5EA3B" w14:textId="77777777" w:rsidR="00DC170B" w:rsidRPr="00A22BF0" w:rsidRDefault="00DC170B" w:rsidP="00923759">
      <w:pPr>
        <w:jc w:val="both"/>
        <w:rPr>
          <w:b/>
          <w:sz w:val="20"/>
          <w:szCs w:val="28"/>
        </w:rPr>
      </w:pPr>
    </w:p>
    <w:p w14:paraId="1557A710" w14:textId="77777777" w:rsidR="00923759" w:rsidRPr="00A22BF0" w:rsidRDefault="00923759" w:rsidP="00923759">
      <w:pPr>
        <w:pStyle w:val="Heading1"/>
        <w:jc w:val="center"/>
        <w:rPr>
          <w:sz w:val="32"/>
          <w:szCs w:val="32"/>
        </w:rPr>
      </w:pPr>
      <w:bookmarkStart w:id="36" w:name="_Toc169063439"/>
      <w:r w:rsidRPr="00A22BF0">
        <w:rPr>
          <w:sz w:val="32"/>
          <w:szCs w:val="32"/>
        </w:rPr>
        <w:t>NURSING ESSENTIALS</w:t>
      </w:r>
      <w:bookmarkEnd w:id="36"/>
    </w:p>
    <w:p w14:paraId="5EB0CB2E" w14:textId="77777777" w:rsidR="00923759" w:rsidRPr="00A22BF0" w:rsidRDefault="00923759" w:rsidP="00923759"/>
    <w:p w14:paraId="3F6F90A8" w14:textId="77777777" w:rsidR="00923759" w:rsidRPr="00A22BF0" w:rsidRDefault="00923759" w:rsidP="00923759">
      <w:pPr>
        <w:pStyle w:val="Heading2"/>
        <w:jc w:val="left"/>
        <w:rPr>
          <w:sz w:val="24"/>
          <w:szCs w:val="24"/>
          <w:u w:val="single"/>
        </w:rPr>
      </w:pPr>
      <w:bookmarkStart w:id="37" w:name="_Toc169063440"/>
      <w:r w:rsidRPr="00A22BF0">
        <w:rPr>
          <w:sz w:val="24"/>
          <w:szCs w:val="24"/>
          <w:u w:val="single"/>
        </w:rPr>
        <w:t>RESTRAINTS</w:t>
      </w:r>
      <w:bookmarkEnd w:id="37"/>
    </w:p>
    <w:p w14:paraId="360D5AEB" w14:textId="77777777" w:rsidR="00923759" w:rsidRPr="00A22BF0" w:rsidRDefault="00923759" w:rsidP="00923759">
      <w:pPr>
        <w:jc w:val="both"/>
      </w:pPr>
    </w:p>
    <w:p w14:paraId="3965B3B3" w14:textId="77777777" w:rsidR="00923759" w:rsidRPr="00A22BF0" w:rsidRDefault="00923759" w:rsidP="00923759">
      <w:pPr>
        <w:jc w:val="both"/>
        <w:rPr>
          <w:sz w:val="20"/>
          <w:szCs w:val="20"/>
        </w:rPr>
      </w:pPr>
      <w:r w:rsidRPr="00A22BF0">
        <w:rPr>
          <w:sz w:val="20"/>
          <w:szCs w:val="20"/>
        </w:rPr>
        <w:t xml:space="preserve">It is the policy of </w:t>
      </w:r>
      <w:r w:rsidR="007334F4">
        <w:rPr>
          <w:sz w:val="20"/>
          <w:szCs w:val="20"/>
        </w:rPr>
        <w:t xml:space="preserve">Lead Healthstaff </w:t>
      </w:r>
      <w:r w:rsidRPr="00A22BF0">
        <w:rPr>
          <w:sz w:val="20"/>
          <w:szCs w:val="20"/>
        </w:rPr>
        <w:t xml:space="preserve">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14:paraId="0DABBB10" w14:textId="77777777" w:rsidR="00923759" w:rsidRPr="00A22BF0" w:rsidRDefault="00923759" w:rsidP="00923759">
      <w:pPr>
        <w:jc w:val="both"/>
        <w:rPr>
          <w:sz w:val="20"/>
          <w:szCs w:val="20"/>
        </w:rPr>
      </w:pPr>
    </w:p>
    <w:p w14:paraId="103410E9" w14:textId="77777777" w:rsidR="00930C63" w:rsidRDefault="00923759" w:rsidP="00923759">
      <w:pPr>
        <w:jc w:val="both"/>
        <w:rPr>
          <w:sz w:val="20"/>
          <w:szCs w:val="20"/>
        </w:rPr>
      </w:pPr>
      <w:r w:rsidRPr="00A22BF0">
        <w:rPr>
          <w:b/>
          <w:sz w:val="20"/>
          <w:szCs w:val="20"/>
        </w:rPr>
        <w:t>BEHAVIOR MODIFICATION RESTRAINT:</w:t>
      </w:r>
      <w:r w:rsidRPr="00A22BF0">
        <w:rPr>
          <w:sz w:val="20"/>
          <w:szCs w:val="20"/>
        </w:rPr>
        <w:t>“Behavior modification restraint means the use of a physical or mechanical devise to involuntarily restrain the movement of the whole or a portion of a patient’s body for the reason of controlling his/her physical activities in order to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14:paraId="387961AF" w14:textId="77777777" w:rsidR="00930C63" w:rsidRDefault="00930C63" w:rsidP="00923759">
      <w:pPr>
        <w:jc w:val="both"/>
        <w:rPr>
          <w:sz w:val="20"/>
          <w:szCs w:val="20"/>
        </w:rPr>
      </w:pPr>
    </w:p>
    <w:p w14:paraId="23A54267" w14:textId="77777777" w:rsidR="00930C63" w:rsidRDefault="00923759" w:rsidP="00923759">
      <w:pPr>
        <w:jc w:val="both"/>
        <w:rPr>
          <w:sz w:val="20"/>
          <w:szCs w:val="20"/>
        </w:rPr>
      </w:pPr>
      <w:r w:rsidRPr="00A22BF0">
        <w:rPr>
          <w:sz w:val="20"/>
          <w:szCs w:val="20"/>
        </w:rPr>
        <w:t>1) Safety Restraint;</w:t>
      </w:r>
    </w:p>
    <w:p w14:paraId="15F13C5E" w14:textId="77777777" w:rsidR="00930C63" w:rsidRDefault="00923759" w:rsidP="00923759">
      <w:pPr>
        <w:jc w:val="both"/>
        <w:rPr>
          <w:sz w:val="20"/>
          <w:szCs w:val="20"/>
        </w:rPr>
      </w:pPr>
      <w:r w:rsidRPr="00A22BF0">
        <w:rPr>
          <w:sz w:val="20"/>
          <w:szCs w:val="20"/>
        </w:rPr>
        <w:t>2) The use of side rails or, in the case of infants, the use of a safety net to keep patients from falling out of bed;</w:t>
      </w:r>
    </w:p>
    <w:p w14:paraId="62A5988B" w14:textId="77777777" w:rsidR="00930C63" w:rsidRDefault="00923759" w:rsidP="00923759">
      <w:pPr>
        <w:jc w:val="both"/>
        <w:rPr>
          <w:sz w:val="20"/>
          <w:szCs w:val="20"/>
        </w:rPr>
      </w:pPr>
      <w:r w:rsidRPr="00A22BF0">
        <w:rPr>
          <w:sz w:val="20"/>
          <w:szCs w:val="20"/>
        </w:rPr>
        <w:t>3) handcuffs applied by peace officers;</w:t>
      </w:r>
    </w:p>
    <w:p w14:paraId="05DA07C2" w14:textId="77777777" w:rsidR="00923759" w:rsidRPr="00A22BF0" w:rsidRDefault="00923759" w:rsidP="00923759">
      <w:pPr>
        <w:jc w:val="both"/>
        <w:rPr>
          <w:sz w:val="20"/>
          <w:szCs w:val="20"/>
        </w:rPr>
      </w:pPr>
      <w:r w:rsidRPr="00A22BF0">
        <w:rPr>
          <w:sz w:val="20"/>
          <w:szCs w:val="20"/>
        </w:rPr>
        <w:t>4) isolation for control of communicable disease.</w:t>
      </w:r>
    </w:p>
    <w:p w14:paraId="1868493D" w14:textId="77777777" w:rsidR="00923759" w:rsidRPr="00A22BF0" w:rsidRDefault="00923759" w:rsidP="00923759">
      <w:pPr>
        <w:jc w:val="both"/>
        <w:rPr>
          <w:sz w:val="20"/>
          <w:szCs w:val="20"/>
        </w:rPr>
      </w:pPr>
    </w:p>
    <w:p w14:paraId="73CE5FA1" w14:textId="77777777"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14:paraId="4F37A5B7" w14:textId="77777777" w:rsidR="00923759" w:rsidRPr="00A22BF0" w:rsidRDefault="00923759" w:rsidP="00923759">
      <w:pPr>
        <w:ind w:left="360"/>
        <w:jc w:val="both"/>
        <w:rPr>
          <w:sz w:val="20"/>
          <w:szCs w:val="20"/>
        </w:rPr>
      </w:pPr>
    </w:p>
    <w:p w14:paraId="24DD2BA2" w14:textId="77777777" w:rsidR="00923759" w:rsidRPr="00A22BF0" w:rsidRDefault="00923759" w:rsidP="00923759">
      <w:pPr>
        <w:jc w:val="both"/>
        <w:rPr>
          <w:sz w:val="20"/>
          <w:szCs w:val="20"/>
        </w:rPr>
      </w:pPr>
      <w:r w:rsidRPr="00A22BF0">
        <w:rPr>
          <w:sz w:val="20"/>
          <w:szCs w:val="20"/>
        </w:rPr>
        <w:lastRenderedPageBreak/>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14:paraId="53DFAAA3" w14:textId="77777777" w:rsidR="00923759" w:rsidRPr="00A22BF0" w:rsidRDefault="00923759" w:rsidP="00923759">
      <w:pPr>
        <w:ind w:left="720"/>
        <w:jc w:val="both"/>
        <w:rPr>
          <w:sz w:val="20"/>
          <w:szCs w:val="20"/>
        </w:rPr>
      </w:pPr>
    </w:p>
    <w:p w14:paraId="46A1FF50" w14:textId="77777777" w:rsidR="00923759" w:rsidRPr="00A22BF0" w:rsidRDefault="00923759" w:rsidP="00923759">
      <w:pPr>
        <w:jc w:val="both"/>
        <w:rPr>
          <w:sz w:val="20"/>
          <w:szCs w:val="20"/>
        </w:rPr>
      </w:pPr>
      <w:r w:rsidRPr="00A22BF0">
        <w:rPr>
          <w:sz w:val="20"/>
          <w:szCs w:val="20"/>
        </w:rPr>
        <w:t>Of limbs, attentions should be given to the patient’s needs including hydration, elimination and nutrition.  A report of the clinical assessment shall be recorded in the medical record.  All restraints shall be released at least every two hours.</w:t>
      </w:r>
    </w:p>
    <w:p w14:paraId="4FCC8092" w14:textId="77777777" w:rsidR="00923759" w:rsidRPr="00A22BF0" w:rsidRDefault="00923759" w:rsidP="00923759">
      <w:pPr>
        <w:jc w:val="both"/>
        <w:rPr>
          <w:sz w:val="20"/>
          <w:szCs w:val="20"/>
        </w:rPr>
      </w:pPr>
    </w:p>
    <w:p w14:paraId="736D3914" w14:textId="77777777" w:rsidR="00923759" w:rsidRPr="00A22BF0" w:rsidRDefault="00923759" w:rsidP="00923759">
      <w:pPr>
        <w:jc w:val="both"/>
        <w:rPr>
          <w:sz w:val="20"/>
          <w:szCs w:val="20"/>
          <w:u w:val="single"/>
        </w:rPr>
      </w:pPr>
      <w:r w:rsidRPr="00A22BF0">
        <w:rPr>
          <w:sz w:val="20"/>
          <w:szCs w:val="20"/>
          <w:u w:val="single"/>
        </w:rPr>
        <w:t>Medical Restraint with Permission of Patient/Family</w:t>
      </w:r>
    </w:p>
    <w:p w14:paraId="40339E84" w14:textId="77777777" w:rsidR="00923759" w:rsidRPr="00A22BF0" w:rsidRDefault="00923759" w:rsidP="00923759">
      <w:pPr>
        <w:jc w:val="both"/>
        <w:rPr>
          <w:sz w:val="20"/>
          <w:szCs w:val="20"/>
        </w:rPr>
      </w:pPr>
    </w:p>
    <w:p w14:paraId="1754F750" w14:textId="77777777"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naso-gastric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14:paraId="31A064DF" w14:textId="77777777" w:rsidR="00923759" w:rsidRPr="00A22BF0" w:rsidRDefault="00923759" w:rsidP="00923759">
      <w:pPr>
        <w:jc w:val="both"/>
        <w:rPr>
          <w:sz w:val="20"/>
          <w:szCs w:val="20"/>
        </w:rPr>
      </w:pPr>
    </w:p>
    <w:p w14:paraId="714A8A50" w14:textId="77777777" w:rsidR="00923759" w:rsidRPr="00A22BF0" w:rsidRDefault="00923759" w:rsidP="00923759">
      <w:pPr>
        <w:jc w:val="both"/>
        <w:rPr>
          <w:sz w:val="20"/>
          <w:szCs w:val="20"/>
        </w:rPr>
      </w:pPr>
      <w:r w:rsidRPr="00A22BF0">
        <w:rPr>
          <w:sz w:val="20"/>
          <w:szCs w:val="20"/>
        </w:rPr>
        <w:t>Steps to follow:</w:t>
      </w:r>
    </w:p>
    <w:p w14:paraId="53A90DF5"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14:paraId="17894341"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In addition to usual nursing evaluation and care, the patient’s needs, including hygiene, elimination and nutrition, shall be assessed at least every two hours.</w:t>
      </w:r>
    </w:p>
    <w:p w14:paraId="07E5C086"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14:paraId="14179918" w14:textId="77777777" w:rsidR="00923759" w:rsidRPr="00A22BF0" w:rsidRDefault="00923759" w:rsidP="00923759">
      <w:pPr>
        <w:jc w:val="both"/>
        <w:rPr>
          <w:sz w:val="20"/>
          <w:szCs w:val="20"/>
        </w:rPr>
      </w:pPr>
    </w:p>
    <w:p w14:paraId="6858DAF9" w14:textId="77777777" w:rsidR="00923759" w:rsidRPr="00A22BF0" w:rsidRDefault="00923759" w:rsidP="00923759">
      <w:pPr>
        <w:jc w:val="both"/>
        <w:rPr>
          <w:sz w:val="20"/>
          <w:szCs w:val="20"/>
          <w:u w:val="single"/>
        </w:rPr>
      </w:pPr>
      <w:r w:rsidRPr="00A22BF0">
        <w:rPr>
          <w:sz w:val="20"/>
          <w:szCs w:val="20"/>
          <w:u w:val="single"/>
        </w:rPr>
        <w:t>Medical Restraint without Permission</w:t>
      </w:r>
    </w:p>
    <w:p w14:paraId="33D57792" w14:textId="77777777" w:rsidR="00923759" w:rsidRPr="00A22BF0" w:rsidRDefault="00923759" w:rsidP="00923759">
      <w:pPr>
        <w:jc w:val="both"/>
        <w:rPr>
          <w:sz w:val="20"/>
          <w:szCs w:val="20"/>
        </w:rPr>
      </w:pPr>
    </w:p>
    <w:p w14:paraId="1F58F235" w14:textId="77777777" w:rsidR="00923759" w:rsidRPr="00A22BF0" w:rsidRDefault="00923759" w:rsidP="00923759">
      <w:pPr>
        <w:jc w:val="both"/>
        <w:rPr>
          <w:sz w:val="20"/>
          <w:szCs w:val="20"/>
        </w:rPr>
      </w:pPr>
      <w:r w:rsidRPr="00A22BF0">
        <w:rPr>
          <w:sz w:val="20"/>
          <w:szCs w:val="20"/>
        </w:rPr>
        <w:t>It is not always possible to get the consent of the patient, family or conservator for the imposition of medical restraint.  In such cases, the following procedures should be used:</w:t>
      </w:r>
    </w:p>
    <w:p w14:paraId="3250B0C0" w14:textId="77777777" w:rsidR="00923759" w:rsidRPr="00A22BF0" w:rsidRDefault="00923759" w:rsidP="00923759">
      <w:pPr>
        <w:jc w:val="both"/>
        <w:rPr>
          <w:sz w:val="20"/>
          <w:szCs w:val="20"/>
        </w:rPr>
      </w:pPr>
    </w:p>
    <w:p w14:paraId="5C9972E4" w14:textId="77777777" w:rsidR="00923759" w:rsidRPr="00A22BF0" w:rsidRDefault="00923759" w:rsidP="00923759">
      <w:pPr>
        <w:jc w:val="both"/>
        <w:rPr>
          <w:sz w:val="20"/>
          <w:szCs w:val="20"/>
        </w:rPr>
      </w:pPr>
      <w:r w:rsidRPr="00A22BF0">
        <w:rPr>
          <w:sz w:val="20"/>
          <w:szCs w:val="20"/>
        </w:rPr>
        <w:t>Steps to follow:</w:t>
      </w:r>
    </w:p>
    <w:p w14:paraId="05D97710"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14:paraId="02B95950"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14:paraId="1BA403E4"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14:paraId="7E3613A6"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14:paraId="7B9CC5A1"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14:paraId="4856BB48"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14:paraId="425B947E" w14:textId="77777777" w:rsidR="00923759" w:rsidRPr="00A22BF0" w:rsidRDefault="00923759" w:rsidP="00923759">
      <w:pPr>
        <w:jc w:val="both"/>
        <w:rPr>
          <w:sz w:val="20"/>
          <w:szCs w:val="20"/>
        </w:rPr>
      </w:pPr>
    </w:p>
    <w:p w14:paraId="4E5C8FB9" w14:textId="77777777" w:rsidR="00923759" w:rsidRPr="00A22BF0" w:rsidRDefault="00923759" w:rsidP="00923759">
      <w:pPr>
        <w:jc w:val="both"/>
        <w:rPr>
          <w:sz w:val="20"/>
          <w:szCs w:val="20"/>
          <w:u w:val="single"/>
        </w:rPr>
      </w:pPr>
      <w:r w:rsidRPr="00A22BF0">
        <w:rPr>
          <w:sz w:val="20"/>
          <w:szCs w:val="20"/>
          <w:u w:val="single"/>
        </w:rPr>
        <w:t>Safety Restraint</w:t>
      </w:r>
    </w:p>
    <w:p w14:paraId="50027FE7" w14:textId="77777777" w:rsidR="00923759" w:rsidRPr="00A22BF0" w:rsidRDefault="00923759" w:rsidP="00923759">
      <w:pPr>
        <w:jc w:val="both"/>
        <w:rPr>
          <w:sz w:val="20"/>
          <w:szCs w:val="20"/>
        </w:rPr>
      </w:pPr>
      <w:r w:rsidRPr="00A22BF0">
        <w:rPr>
          <w:sz w:val="20"/>
          <w:szCs w:val="20"/>
        </w:rPr>
        <w:t>There are two types of safety restraint:  adaptive support and patient protection.</w:t>
      </w:r>
    </w:p>
    <w:p w14:paraId="0AF196A4" w14:textId="77777777" w:rsidR="00923759" w:rsidRPr="00A22BF0" w:rsidRDefault="00923759" w:rsidP="00923759">
      <w:pPr>
        <w:jc w:val="both"/>
        <w:rPr>
          <w:b/>
          <w:sz w:val="20"/>
          <w:szCs w:val="20"/>
        </w:rPr>
      </w:pPr>
    </w:p>
    <w:p w14:paraId="712CBD42" w14:textId="77777777"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14:paraId="5C658935" w14:textId="77777777"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14:paraId="3E4D9663" w14:textId="77777777" w:rsidR="00923759" w:rsidRPr="00A22BF0" w:rsidRDefault="00923759" w:rsidP="00923759">
      <w:pPr>
        <w:jc w:val="both"/>
        <w:rPr>
          <w:sz w:val="20"/>
          <w:szCs w:val="20"/>
        </w:rPr>
      </w:pPr>
    </w:p>
    <w:p w14:paraId="418F2F87" w14:textId="77777777" w:rsidR="00923759" w:rsidRPr="00A22BF0" w:rsidRDefault="00923759" w:rsidP="00923759">
      <w:pPr>
        <w:ind w:left="360"/>
        <w:jc w:val="both"/>
        <w:rPr>
          <w:sz w:val="20"/>
          <w:szCs w:val="20"/>
        </w:rPr>
      </w:pPr>
      <w:r w:rsidRPr="00A22BF0">
        <w:rPr>
          <w:sz w:val="20"/>
          <w:szCs w:val="20"/>
        </w:rPr>
        <w:t>Steps to follow:</w:t>
      </w:r>
    </w:p>
    <w:p w14:paraId="2D1F2689"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14:paraId="1F161D1B"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lastRenderedPageBreak/>
        <w:t>In addition to usual nursing evaluation and care, the patient’s needs, including hygiene, elimination and nutrition, shall be assessed at least two hours.</w:t>
      </w:r>
    </w:p>
    <w:p w14:paraId="2E67454A"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14:paraId="4AD9EF5D" w14:textId="77777777" w:rsidR="00923759" w:rsidRPr="00A22BF0" w:rsidRDefault="00923759" w:rsidP="00923759">
      <w:pPr>
        <w:jc w:val="both"/>
        <w:rPr>
          <w:sz w:val="20"/>
          <w:szCs w:val="20"/>
        </w:rPr>
      </w:pPr>
    </w:p>
    <w:p w14:paraId="25C0A791" w14:textId="77777777" w:rsidR="00F30FB0" w:rsidRDefault="00F30FB0" w:rsidP="00923759">
      <w:pPr>
        <w:jc w:val="both"/>
        <w:rPr>
          <w:sz w:val="20"/>
          <w:szCs w:val="20"/>
          <w:u w:val="single"/>
        </w:rPr>
      </w:pPr>
    </w:p>
    <w:p w14:paraId="6AE924EA" w14:textId="77777777" w:rsidR="00923759" w:rsidRPr="00A22BF0" w:rsidRDefault="00923759" w:rsidP="00923759">
      <w:pPr>
        <w:jc w:val="both"/>
        <w:rPr>
          <w:sz w:val="20"/>
          <w:szCs w:val="20"/>
          <w:u w:val="single"/>
        </w:rPr>
      </w:pPr>
      <w:r w:rsidRPr="00A22BF0">
        <w:rPr>
          <w:sz w:val="20"/>
          <w:szCs w:val="20"/>
          <w:u w:val="single"/>
        </w:rPr>
        <w:t>Routine Treatment Immobilization</w:t>
      </w:r>
    </w:p>
    <w:p w14:paraId="0D3A0A8A" w14:textId="77777777" w:rsidR="00923759" w:rsidRPr="00A22BF0" w:rsidRDefault="00923759" w:rsidP="00923759">
      <w:pPr>
        <w:jc w:val="both"/>
        <w:rPr>
          <w:sz w:val="20"/>
          <w:szCs w:val="20"/>
        </w:rPr>
      </w:pPr>
    </w:p>
    <w:p w14:paraId="06B30868" w14:textId="77777777" w:rsidR="00923759" w:rsidRPr="00A22BF0" w:rsidRDefault="00923759" w:rsidP="00923759">
      <w:pPr>
        <w:jc w:val="both"/>
        <w:rPr>
          <w:sz w:val="20"/>
          <w:szCs w:val="20"/>
        </w:rPr>
      </w:pPr>
      <w:r w:rsidRPr="00A22BF0">
        <w:rPr>
          <w:sz w:val="20"/>
          <w:szCs w:val="20"/>
        </w:rPr>
        <w:t>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etc).  The patient’s consent for the procedure includes or implement consent for necessary positioning and support.  No separate order is required for such immobilization.  Documentation of the immobilization is part of the documentation of the procedure itself.</w:t>
      </w:r>
    </w:p>
    <w:p w14:paraId="1D564112" w14:textId="77777777" w:rsidR="00923759" w:rsidRPr="00A22BF0" w:rsidRDefault="00923759" w:rsidP="00923759">
      <w:pPr>
        <w:jc w:val="both"/>
        <w:rPr>
          <w:sz w:val="20"/>
          <w:szCs w:val="20"/>
        </w:rPr>
      </w:pPr>
    </w:p>
    <w:p w14:paraId="110B075D" w14:textId="77777777" w:rsidR="00923759" w:rsidRPr="00A22BF0" w:rsidRDefault="00923759" w:rsidP="00923759">
      <w:pPr>
        <w:jc w:val="both"/>
        <w:rPr>
          <w:sz w:val="20"/>
          <w:szCs w:val="20"/>
          <w:u w:val="single"/>
        </w:rPr>
      </w:pPr>
      <w:r w:rsidRPr="00A22BF0">
        <w:rPr>
          <w:sz w:val="20"/>
          <w:szCs w:val="20"/>
          <w:u w:val="single"/>
        </w:rPr>
        <w:t>General Restraint Guidelines</w:t>
      </w:r>
    </w:p>
    <w:p w14:paraId="6F263A9F" w14:textId="77777777" w:rsidR="00923759" w:rsidRPr="00A22BF0" w:rsidRDefault="00923759" w:rsidP="00923759">
      <w:pPr>
        <w:jc w:val="both"/>
        <w:rPr>
          <w:sz w:val="20"/>
          <w:szCs w:val="20"/>
        </w:rPr>
      </w:pPr>
    </w:p>
    <w:p w14:paraId="28A3DCAD" w14:textId="77777777" w:rsidR="00923759" w:rsidRPr="00A22BF0" w:rsidRDefault="00923759" w:rsidP="00923759">
      <w:pPr>
        <w:jc w:val="both"/>
        <w:rPr>
          <w:sz w:val="20"/>
          <w:szCs w:val="20"/>
        </w:rPr>
      </w:pPr>
      <w:r w:rsidRPr="00A22BF0">
        <w:rPr>
          <w:sz w:val="20"/>
          <w:szCs w:val="20"/>
        </w:rPr>
        <w:t>1.  Restraints shall not be ordered on a PRN basis.</w:t>
      </w:r>
    </w:p>
    <w:p w14:paraId="31559684" w14:textId="77777777" w:rsidR="00923759" w:rsidRPr="00A22BF0" w:rsidRDefault="00923759" w:rsidP="00923759">
      <w:pPr>
        <w:jc w:val="both"/>
        <w:rPr>
          <w:sz w:val="20"/>
          <w:szCs w:val="20"/>
        </w:rPr>
      </w:pPr>
    </w:p>
    <w:p w14:paraId="3B7C0C3D" w14:textId="77777777" w:rsidR="00923759" w:rsidRPr="00A22BF0" w:rsidRDefault="00923759" w:rsidP="00923759">
      <w:pPr>
        <w:jc w:val="both"/>
        <w:rPr>
          <w:sz w:val="20"/>
          <w:szCs w:val="20"/>
        </w:rPr>
      </w:pPr>
      <w:r w:rsidRPr="00A22BF0">
        <w:rPr>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14:paraId="20EE422D" w14:textId="77777777" w:rsidR="00923759" w:rsidRPr="00A22BF0" w:rsidRDefault="00923759" w:rsidP="00923759">
      <w:pPr>
        <w:jc w:val="both"/>
        <w:rPr>
          <w:b/>
          <w:sz w:val="20"/>
          <w:szCs w:val="20"/>
        </w:rPr>
      </w:pPr>
    </w:p>
    <w:p w14:paraId="6F6D6CCB" w14:textId="77777777" w:rsidR="00923759" w:rsidRPr="00A22BF0" w:rsidRDefault="00923759" w:rsidP="00923759">
      <w:pPr>
        <w:jc w:val="both"/>
        <w:rPr>
          <w:sz w:val="20"/>
          <w:szCs w:val="20"/>
        </w:rPr>
      </w:pPr>
      <w:r w:rsidRPr="00A22BF0">
        <w:rPr>
          <w:sz w:val="20"/>
          <w:szCs w:val="20"/>
        </w:rPr>
        <w:t>2.  Evaluation of Patient</w:t>
      </w:r>
    </w:p>
    <w:p w14:paraId="53F3ADA4" w14:textId="77777777" w:rsidR="00923759" w:rsidRPr="00A22BF0" w:rsidRDefault="00923759" w:rsidP="00923759">
      <w:pPr>
        <w:jc w:val="both"/>
        <w:rPr>
          <w:b/>
          <w:sz w:val="20"/>
          <w:szCs w:val="20"/>
        </w:rPr>
      </w:pPr>
    </w:p>
    <w:p w14:paraId="46595D32" w14:textId="77777777"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14:paraId="6D59213A" w14:textId="77777777" w:rsidR="00923759" w:rsidRPr="00A22BF0" w:rsidRDefault="00923759" w:rsidP="00923759">
      <w:pPr>
        <w:jc w:val="both"/>
        <w:rPr>
          <w:sz w:val="20"/>
          <w:szCs w:val="20"/>
        </w:rPr>
      </w:pPr>
    </w:p>
    <w:p w14:paraId="0F5C94A7" w14:textId="77777777" w:rsidR="00923759" w:rsidRPr="00A22BF0" w:rsidRDefault="00923759" w:rsidP="00923759">
      <w:pPr>
        <w:jc w:val="both"/>
        <w:rPr>
          <w:sz w:val="20"/>
          <w:szCs w:val="20"/>
        </w:rPr>
      </w:pPr>
      <w:r w:rsidRPr="00A22BF0">
        <w:rPr>
          <w:sz w:val="20"/>
          <w:szCs w:val="20"/>
        </w:rPr>
        <w:t>3.  Responsibilities of the Physician</w:t>
      </w:r>
    </w:p>
    <w:p w14:paraId="6DBF7167" w14:textId="77777777" w:rsidR="00923759" w:rsidRPr="00A22BF0" w:rsidRDefault="00923759" w:rsidP="00923759">
      <w:pPr>
        <w:jc w:val="both"/>
        <w:rPr>
          <w:b/>
          <w:sz w:val="20"/>
          <w:szCs w:val="20"/>
          <w:u w:val="single"/>
        </w:rPr>
      </w:pPr>
    </w:p>
    <w:p w14:paraId="646E7919" w14:textId="77777777"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14:paraId="7D289782" w14:textId="77777777"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14:paraId="194957DB"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14:paraId="2DBC2954" w14:textId="77777777" w:rsidR="00923759" w:rsidRDefault="00923759" w:rsidP="00923759">
      <w:pPr>
        <w:jc w:val="both"/>
        <w:rPr>
          <w:sz w:val="20"/>
          <w:szCs w:val="20"/>
        </w:rPr>
      </w:pPr>
      <w:r w:rsidRPr="00A22BF0">
        <w:rPr>
          <w:sz w:val="20"/>
          <w:szCs w:val="20"/>
        </w:rPr>
        <w:t>4.  Responsibilities of Nursing</w:t>
      </w:r>
    </w:p>
    <w:p w14:paraId="268A3AE8" w14:textId="77777777" w:rsidR="00684A2C" w:rsidRPr="00A22BF0" w:rsidRDefault="00684A2C" w:rsidP="00923759">
      <w:pPr>
        <w:jc w:val="both"/>
        <w:rPr>
          <w:sz w:val="20"/>
          <w:szCs w:val="20"/>
        </w:rPr>
      </w:pPr>
    </w:p>
    <w:p w14:paraId="2002A362" w14:textId="77777777" w:rsidR="00923759" w:rsidRPr="00A22BF0" w:rsidRDefault="00923759" w:rsidP="00923759">
      <w:pPr>
        <w:jc w:val="both"/>
        <w:rPr>
          <w:sz w:val="20"/>
          <w:szCs w:val="20"/>
        </w:rPr>
      </w:pPr>
      <w:r w:rsidRPr="00A22BF0">
        <w:rPr>
          <w:sz w:val="20"/>
          <w:szCs w:val="20"/>
        </w:rPr>
        <w:t>Documentation in the medical record shall include:</w:t>
      </w:r>
    </w:p>
    <w:p w14:paraId="2042BCEC" w14:textId="77777777" w:rsidR="00923759" w:rsidRPr="00A22BF0" w:rsidRDefault="00923759" w:rsidP="00923759">
      <w:pPr>
        <w:jc w:val="both"/>
        <w:rPr>
          <w:sz w:val="20"/>
          <w:szCs w:val="20"/>
        </w:rPr>
      </w:pPr>
    </w:p>
    <w:p w14:paraId="3B5666CD"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14:paraId="7CB2A1BB"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14:paraId="6BF38C46"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14:paraId="795957AE"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14:paraId="7385B0F5"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14:paraId="6AE2A5DB"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14:paraId="1401B055" w14:textId="77777777" w:rsidR="00923759" w:rsidRPr="00A22BF0" w:rsidRDefault="00923759" w:rsidP="00923759">
      <w:pPr>
        <w:jc w:val="both"/>
        <w:rPr>
          <w:sz w:val="20"/>
          <w:szCs w:val="20"/>
        </w:rPr>
      </w:pPr>
    </w:p>
    <w:p w14:paraId="1FD66467" w14:textId="77777777" w:rsidR="00923759" w:rsidRPr="00A22BF0" w:rsidRDefault="00923759" w:rsidP="00923759">
      <w:pPr>
        <w:jc w:val="both"/>
        <w:rPr>
          <w:sz w:val="20"/>
          <w:szCs w:val="20"/>
        </w:rPr>
      </w:pPr>
      <w:r w:rsidRPr="00A22BF0">
        <w:rPr>
          <w:sz w:val="20"/>
          <w:szCs w:val="20"/>
        </w:rPr>
        <w:t>5.  Monitoring of Patients in Restraints</w:t>
      </w:r>
    </w:p>
    <w:p w14:paraId="7ED68DBE" w14:textId="77777777" w:rsidR="00923759" w:rsidRPr="00A22BF0" w:rsidRDefault="00923759" w:rsidP="00923759">
      <w:pPr>
        <w:jc w:val="both"/>
        <w:rPr>
          <w:b/>
          <w:sz w:val="20"/>
          <w:szCs w:val="20"/>
          <w:u w:val="single"/>
        </w:rPr>
      </w:pPr>
    </w:p>
    <w:p w14:paraId="0808B96C" w14:textId="77777777" w:rsidR="00923759" w:rsidRPr="00A22BF0" w:rsidRDefault="00923759" w:rsidP="00923759">
      <w:pPr>
        <w:jc w:val="both"/>
        <w:rPr>
          <w:sz w:val="20"/>
          <w:szCs w:val="20"/>
        </w:rPr>
      </w:pPr>
      <w:r w:rsidRPr="00A22BF0">
        <w:rPr>
          <w:sz w:val="20"/>
          <w:szCs w:val="20"/>
        </w:rPr>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14:paraId="51BE2067" w14:textId="77777777" w:rsidR="00923759" w:rsidRPr="00A22BF0" w:rsidRDefault="00923759" w:rsidP="00923759">
      <w:pPr>
        <w:jc w:val="both"/>
        <w:rPr>
          <w:sz w:val="20"/>
          <w:szCs w:val="20"/>
        </w:rPr>
      </w:pPr>
    </w:p>
    <w:p w14:paraId="05EDE3CB" w14:textId="77777777" w:rsidR="00923759" w:rsidRPr="00A22BF0" w:rsidRDefault="00923759" w:rsidP="00923759">
      <w:pPr>
        <w:jc w:val="both"/>
        <w:rPr>
          <w:sz w:val="20"/>
          <w:szCs w:val="20"/>
        </w:rPr>
      </w:pPr>
      <w:r w:rsidRPr="00A22BF0">
        <w:rPr>
          <w:sz w:val="20"/>
          <w:szCs w:val="20"/>
        </w:rPr>
        <w:t>6.  Application of Restraints</w:t>
      </w:r>
    </w:p>
    <w:p w14:paraId="12488418" w14:textId="77777777" w:rsidR="00923759" w:rsidRPr="00A22BF0" w:rsidRDefault="00923759" w:rsidP="00923759">
      <w:pPr>
        <w:jc w:val="both"/>
        <w:rPr>
          <w:sz w:val="20"/>
          <w:szCs w:val="20"/>
        </w:rPr>
      </w:pPr>
    </w:p>
    <w:p w14:paraId="030039AE" w14:textId="77777777" w:rsidR="00923759" w:rsidRPr="00A22BF0" w:rsidRDefault="00923759" w:rsidP="00923759">
      <w:pPr>
        <w:jc w:val="both"/>
        <w:rPr>
          <w:sz w:val="20"/>
          <w:szCs w:val="20"/>
        </w:rPr>
      </w:pPr>
      <w:r w:rsidRPr="00A22BF0">
        <w:rPr>
          <w:sz w:val="20"/>
          <w:szCs w:val="20"/>
        </w:rPr>
        <w:t>Restraints must be carefully selected to be of appropriate size for the patient.  Restraints are to be secured to the bed frame, if the patient is in bed; never to the side rails.  Use</w:t>
      </w:r>
      <w:r w:rsidR="003D7AF7">
        <w:rPr>
          <w:sz w:val="20"/>
          <w:szCs w:val="20"/>
        </w:rPr>
        <w:t xml:space="preserve"> of</w:t>
      </w:r>
      <w:r w:rsidRPr="00A22BF0">
        <w:rPr>
          <w:sz w:val="20"/>
          <w:szCs w:val="20"/>
        </w:rPr>
        <w:t xml:space="preserve"> restraints will be discontinued as soon as feasible.</w:t>
      </w:r>
    </w:p>
    <w:p w14:paraId="3AB17B17" w14:textId="77777777" w:rsidR="00923759" w:rsidRPr="00A22BF0" w:rsidRDefault="00923759" w:rsidP="00923759">
      <w:pPr>
        <w:jc w:val="both"/>
        <w:rPr>
          <w:sz w:val="20"/>
          <w:szCs w:val="20"/>
        </w:rPr>
      </w:pPr>
    </w:p>
    <w:p w14:paraId="45CBE1A5" w14:textId="77777777"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14:paraId="399C61F1" w14:textId="77777777" w:rsidR="00923759" w:rsidRPr="00A22BF0" w:rsidRDefault="00923759" w:rsidP="00923759">
      <w:pPr>
        <w:jc w:val="both"/>
        <w:rPr>
          <w:sz w:val="20"/>
          <w:szCs w:val="20"/>
        </w:rPr>
      </w:pPr>
    </w:p>
    <w:p w14:paraId="3F661CB6" w14:textId="77777777" w:rsidR="00923759" w:rsidRPr="00A22BF0" w:rsidRDefault="00923759" w:rsidP="00923759">
      <w:pPr>
        <w:jc w:val="both"/>
        <w:rPr>
          <w:sz w:val="20"/>
          <w:szCs w:val="20"/>
        </w:rPr>
      </w:pPr>
      <w:r w:rsidRPr="00A22BF0">
        <w:rPr>
          <w:sz w:val="20"/>
          <w:szCs w:val="20"/>
        </w:rPr>
        <w:lastRenderedPageBreak/>
        <w:t>Vest Restraints are to be applied with the crossing ties in the back, as per manufacturer’s directions.  The patient must be able to maximally expand their chest wall without hindrance.</w:t>
      </w:r>
    </w:p>
    <w:p w14:paraId="4B685ADE" w14:textId="77777777" w:rsidR="00923759" w:rsidRPr="00A22BF0" w:rsidRDefault="00923759" w:rsidP="00923759">
      <w:pPr>
        <w:jc w:val="both"/>
        <w:rPr>
          <w:sz w:val="20"/>
          <w:szCs w:val="20"/>
        </w:rPr>
      </w:pPr>
    </w:p>
    <w:p w14:paraId="7D72CDF0" w14:textId="77777777" w:rsidR="00923759" w:rsidRPr="00A22BF0" w:rsidRDefault="00923759" w:rsidP="00923759">
      <w:pPr>
        <w:jc w:val="both"/>
        <w:rPr>
          <w:sz w:val="20"/>
          <w:szCs w:val="20"/>
        </w:rPr>
      </w:pPr>
      <w:r w:rsidRPr="00A22BF0">
        <w:rPr>
          <w:sz w:val="20"/>
          <w:szCs w:val="20"/>
        </w:rPr>
        <w:t>Soft leather restraints shall be used only for severely combative individuals.</w:t>
      </w:r>
    </w:p>
    <w:p w14:paraId="3853617B" w14:textId="77777777" w:rsidR="00923759" w:rsidRPr="00A22BF0" w:rsidRDefault="00923759" w:rsidP="00923759">
      <w:pPr>
        <w:jc w:val="both"/>
        <w:rPr>
          <w:sz w:val="20"/>
          <w:szCs w:val="20"/>
        </w:rPr>
      </w:pPr>
    </w:p>
    <w:p w14:paraId="71CF77BC" w14:textId="77777777" w:rsidR="00923759" w:rsidRPr="00A22BF0" w:rsidRDefault="00923759" w:rsidP="00923759">
      <w:pPr>
        <w:jc w:val="both"/>
        <w:rPr>
          <w:sz w:val="20"/>
          <w:szCs w:val="20"/>
        </w:rPr>
      </w:pPr>
      <w:r w:rsidRPr="00A22BF0">
        <w:rPr>
          <w:sz w:val="20"/>
          <w:szCs w:val="20"/>
        </w:rPr>
        <w:t>Mittens are placed on the hand with the palm on the smooth side of the mitt.  Mittens shall be removed every two hours to prevent contracture and the circulation</w:t>
      </w:r>
      <w:r w:rsidR="00F31A84">
        <w:rPr>
          <w:sz w:val="20"/>
          <w:szCs w:val="20"/>
        </w:rPr>
        <w:t xml:space="preserve"> assessed.</w:t>
      </w:r>
    </w:p>
    <w:p w14:paraId="3F314F26" w14:textId="77777777" w:rsidR="00923759" w:rsidRPr="00A22BF0" w:rsidRDefault="00923759" w:rsidP="00923759">
      <w:pPr>
        <w:jc w:val="both"/>
        <w:rPr>
          <w:sz w:val="20"/>
          <w:szCs w:val="20"/>
        </w:rPr>
      </w:pPr>
    </w:p>
    <w:p w14:paraId="61B6355A" w14:textId="77777777" w:rsidR="00923759" w:rsidRPr="00A22BF0" w:rsidRDefault="00923759" w:rsidP="00923759">
      <w:pPr>
        <w:pStyle w:val="Heading2"/>
        <w:jc w:val="left"/>
        <w:rPr>
          <w:sz w:val="24"/>
          <w:szCs w:val="24"/>
          <w:u w:val="single"/>
        </w:rPr>
      </w:pPr>
      <w:bookmarkStart w:id="38" w:name="_Toc169063441"/>
      <w:r w:rsidRPr="00A22BF0">
        <w:rPr>
          <w:sz w:val="24"/>
          <w:szCs w:val="24"/>
          <w:u w:val="single"/>
        </w:rPr>
        <w:t>END OF LIFE CARE</w:t>
      </w:r>
      <w:bookmarkEnd w:id="38"/>
    </w:p>
    <w:p w14:paraId="2629A1A7" w14:textId="77777777" w:rsidR="00923759" w:rsidRPr="00A22BF0" w:rsidRDefault="00923759" w:rsidP="00923759"/>
    <w:p w14:paraId="262B42FC" w14:textId="77777777"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14:paraId="64B583AE" w14:textId="77777777" w:rsidR="00923759" w:rsidRPr="00A22BF0" w:rsidRDefault="00923759" w:rsidP="00923759">
      <w:pPr>
        <w:pStyle w:val="Heading2"/>
        <w:rPr>
          <w:sz w:val="24"/>
          <w:szCs w:val="24"/>
        </w:rPr>
      </w:pPr>
    </w:p>
    <w:p w14:paraId="228984A7" w14:textId="77777777" w:rsidR="00923759" w:rsidRPr="00A22BF0" w:rsidRDefault="00923759" w:rsidP="00923759">
      <w:pPr>
        <w:pStyle w:val="Heading2"/>
        <w:jc w:val="left"/>
        <w:rPr>
          <w:sz w:val="24"/>
          <w:szCs w:val="24"/>
          <w:u w:val="single"/>
        </w:rPr>
      </w:pPr>
      <w:bookmarkStart w:id="39" w:name="_Toc169063442"/>
      <w:r w:rsidRPr="00A22BF0">
        <w:rPr>
          <w:sz w:val="24"/>
          <w:szCs w:val="24"/>
          <w:u w:val="single"/>
        </w:rPr>
        <w:t>EMERGENCY CODES</w:t>
      </w:r>
      <w:bookmarkEnd w:id="39"/>
    </w:p>
    <w:p w14:paraId="10B2B75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14:paraId="33312335"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14:paraId="7F207979"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14:paraId="1BE11344"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14:paraId="24ACD85E"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14:paraId="15F55EA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14:paraId="013BD6C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14:paraId="6FAA472F"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14:paraId="7279C232"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14:paraId="441BE1BD" w14:textId="77777777" w:rsidR="006C75CA" w:rsidRPr="0031723D" w:rsidRDefault="00923759" w:rsidP="0031723D">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14:paraId="7CAFE6F3"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14:paraId="033BE99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14:paraId="2C7C5218"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Contact your Supervisor to find out where to report, or if you should continue your work assignment.  Use pay phones if personal calls are necessary.</w:t>
      </w:r>
    </w:p>
    <w:p w14:paraId="38662436"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Wear your photo identification badge at all times.  Your photo ID will get you through Police roadblocks</w:t>
      </w:r>
    </w:p>
    <w:p w14:paraId="4187ECA8"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14:paraId="168EB5FC"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The backup communication system includes:  use of pay phones, use of FAX machines, the distribution of 2-way radios to all patient care areas; and the use of runners in a disaster.</w:t>
      </w:r>
    </w:p>
    <w:p w14:paraId="7BE84CED"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14:paraId="19DC0BC6"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14:paraId="29BC5F28" w14:textId="77777777" w:rsidR="00923759" w:rsidRPr="00A22BF0" w:rsidRDefault="00923759" w:rsidP="00923759">
      <w:pPr>
        <w:pStyle w:val="Heading2"/>
        <w:jc w:val="left"/>
        <w:rPr>
          <w:sz w:val="24"/>
          <w:szCs w:val="24"/>
          <w:u w:val="single"/>
        </w:rPr>
      </w:pPr>
      <w:bookmarkStart w:id="40" w:name="_Toc169063443"/>
      <w:r w:rsidRPr="00A22BF0">
        <w:rPr>
          <w:sz w:val="24"/>
          <w:szCs w:val="24"/>
          <w:u w:val="single"/>
        </w:rPr>
        <w:t>AGE SPECIFIC EDUCATION</w:t>
      </w:r>
      <w:bookmarkEnd w:id="40"/>
    </w:p>
    <w:p w14:paraId="3A9B4C29"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14:paraId="72C5976F" w14:textId="77777777" w:rsidR="009F4BA9" w:rsidRDefault="009F4BA9" w:rsidP="00923759">
      <w:pPr>
        <w:pStyle w:val="NormalWeb"/>
        <w:jc w:val="both"/>
        <w:rPr>
          <w:rFonts w:ascii="Times New Roman" w:hAnsi="Times New Roman" w:cs="Arial"/>
          <w:sz w:val="20"/>
          <w:szCs w:val="20"/>
          <w:u w:val="single"/>
        </w:rPr>
      </w:pPr>
    </w:p>
    <w:p w14:paraId="214F75A9"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14:paraId="0061A373"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14:paraId="3CC81818"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14:paraId="635115BA"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14:paraId="38BB73F6"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14:paraId="0A5C73B8"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14:paraId="17D01B09"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14:paraId="25A9DCCC"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14:paraId="00883E41"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14:paraId="05C8E350"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14:paraId="06C5212D"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14:paraId="5396614B"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14:paraId="4B1F5FA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of any age can become confused while hospitalized, but the likelihood is greater for older patients.  Memory loss is not necessarily a part of the aging process.  So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w:t>
      </w:r>
      <w:r w:rsidRPr="00A22BF0">
        <w:rPr>
          <w:rFonts w:ascii="Times New Roman" w:hAnsi="Times New Roman" w:cs="Arial"/>
          <w:sz w:val="20"/>
          <w:szCs w:val="20"/>
        </w:rPr>
        <w:lastRenderedPageBreak/>
        <w:t>treated.  Frequent reminders about time, date, season and weather may help older adults regain a sense of security and confidence.</w:t>
      </w:r>
    </w:p>
    <w:p w14:paraId="0DA675AC"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14:paraId="45FD0AB2" w14:textId="77777777" w:rsidR="00923759" w:rsidRPr="00A22BF0" w:rsidRDefault="00923759" w:rsidP="00923759">
      <w:pPr>
        <w:pStyle w:val="Heading2"/>
        <w:jc w:val="left"/>
        <w:rPr>
          <w:sz w:val="24"/>
          <w:szCs w:val="24"/>
          <w:u w:val="single"/>
        </w:rPr>
      </w:pPr>
      <w:bookmarkStart w:id="41" w:name="_Toc169063444"/>
      <w:r w:rsidRPr="00A22BF0">
        <w:rPr>
          <w:sz w:val="24"/>
          <w:szCs w:val="24"/>
          <w:u w:val="single"/>
        </w:rPr>
        <w:t>EMERGENCY TREATMENT OF PATIENTS (EMTALA)</w:t>
      </w:r>
      <w:bookmarkEnd w:id="41"/>
    </w:p>
    <w:p w14:paraId="179025E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14:paraId="100A1311" w14:textId="77777777" w:rsidR="00923759" w:rsidRPr="00A22BF0" w:rsidRDefault="007334F4" w:rsidP="00923759">
      <w:pPr>
        <w:pStyle w:val="NormalWeb"/>
        <w:jc w:val="both"/>
        <w:rPr>
          <w:rFonts w:ascii="Times New Roman" w:hAnsi="Times New Roman" w:cs="Arial"/>
          <w:sz w:val="20"/>
          <w:szCs w:val="20"/>
        </w:rPr>
      </w:pPr>
      <w:r>
        <w:rPr>
          <w:rFonts w:ascii="Times New Roman" w:hAnsi="Times New Roman" w:cs="Arial"/>
          <w:sz w:val="20"/>
          <w:szCs w:val="20"/>
        </w:rPr>
        <w:t xml:space="preserve">Lead Healthstaff </w:t>
      </w:r>
      <w:r w:rsidR="00923759" w:rsidRPr="00A22BF0">
        <w:rPr>
          <w:rFonts w:ascii="Times New Roman" w:hAnsi="Times New Roman" w:cs="Arial"/>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14:paraId="6D8A1CFC"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r w:rsidR="007334F4">
        <w:rPr>
          <w:rFonts w:ascii="Times New Roman" w:hAnsi="Times New Roman" w:cs="Arial"/>
          <w:sz w:val="20"/>
          <w:szCs w:val="20"/>
        </w:rPr>
        <w:t xml:space="preserve">Lead Healthstaff </w:t>
      </w:r>
      <w:r w:rsidR="00A06F30">
        <w:rPr>
          <w:rFonts w:ascii="Times New Roman" w:hAnsi="Times New Roman" w:cs="Arial"/>
          <w:sz w:val="20"/>
          <w:szCs w:val="20"/>
        </w:rPr>
        <w:t>’s</w:t>
      </w:r>
      <w:r w:rsidRPr="00A22BF0">
        <w:rPr>
          <w:rFonts w:ascii="Times New Roman" w:hAnsi="Times New Roman" w:cs="Arial"/>
          <w:sz w:val="20"/>
          <w:szCs w:val="20"/>
        </w:rPr>
        <w:t>education module on EMTALA.</w:t>
      </w:r>
    </w:p>
    <w:p w14:paraId="6686D705" w14:textId="77777777" w:rsidR="00923759" w:rsidRPr="00A22BF0" w:rsidRDefault="00923759" w:rsidP="00923759">
      <w:pPr>
        <w:pStyle w:val="Heading2"/>
        <w:jc w:val="left"/>
        <w:rPr>
          <w:sz w:val="24"/>
          <w:szCs w:val="24"/>
          <w:u w:val="single"/>
        </w:rPr>
      </w:pPr>
      <w:bookmarkStart w:id="42" w:name="_Toc200778692"/>
      <w:bookmarkStart w:id="43" w:name="_Toc200778893"/>
      <w:bookmarkStart w:id="44" w:name="_Toc169063445"/>
      <w:r w:rsidRPr="00A22BF0">
        <w:rPr>
          <w:sz w:val="24"/>
          <w:szCs w:val="24"/>
          <w:u w:val="single"/>
        </w:rPr>
        <w:t>THE HIPPA PRIVACY RULE</w:t>
      </w:r>
      <w:bookmarkEnd w:id="42"/>
      <w:bookmarkEnd w:id="43"/>
      <w:bookmarkEnd w:id="44"/>
    </w:p>
    <w:p w14:paraId="5DF3D52C"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137"/>
      </w:tblGrid>
      <w:tr w:rsidR="00923759" w:rsidRPr="00A22BF0" w14:paraId="6EEAFAF4" w14:textId="77777777">
        <w:trPr>
          <w:tblCellSpacing w:w="15" w:type="dxa"/>
          <w:jc w:val="center"/>
        </w:trPr>
        <w:tc>
          <w:tcPr>
            <w:tcW w:w="0" w:type="auto"/>
          </w:tcPr>
          <w:p w14:paraId="6E45EA93"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0B44F155"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14:paraId="432FFFA1" w14:textId="77777777">
        <w:trPr>
          <w:tblCellSpacing w:w="15" w:type="dxa"/>
          <w:jc w:val="center"/>
        </w:trPr>
        <w:tc>
          <w:tcPr>
            <w:tcW w:w="0" w:type="auto"/>
          </w:tcPr>
          <w:p w14:paraId="47AA61D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6E796BF8"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14:paraId="236EAB1E"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137"/>
      </w:tblGrid>
      <w:tr w:rsidR="00923759" w:rsidRPr="00A22BF0" w14:paraId="6D55938C" w14:textId="77777777">
        <w:trPr>
          <w:tblCellSpacing w:w="15" w:type="dxa"/>
          <w:jc w:val="center"/>
        </w:trPr>
        <w:tc>
          <w:tcPr>
            <w:tcW w:w="0" w:type="auto"/>
          </w:tcPr>
          <w:p w14:paraId="67A7596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1A1D33B6"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14:paraId="2505A1BE" w14:textId="77777777">
        <w:trPr>
          <w:tblCellSpacing w:w="15" w:type="dxa"/>
          <w:jc w:val="center"/>
        </w:trPr>
        <w:tc>
          <w:tcPr>
            <w:tcW w:w="0" w:type="auto"/>
          </w:tcPr>
          <w:p w14:paraId="070A582D"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32E562A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14:paraId="6AC2D589" w14:textId="77777777">
        <w:trPr>
          <w:tblCellSpacing w:w="15" w:type="dxa"/>
          <w:jc w:val="center"/>
        </w:trPr>
        <w:tc>
          <w:tcPr>
            <w:tcW w:w="0" w:type="auto"/>
          </w:tcPr>
          <w:p w14:paraId="641AB509"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6FA01141"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work station. </w:t>
            </w:r>
          </w:p>
        </w:tc>
      </w:tr>
    </w:tbl>
    <w:p w14:paraId="4F86CA67" w14:textId="77777777"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The HIPAA Privacy Rule is a Federal Law that went into effect on April 14, 2003. The law protects the confidentiality of our patients’ protected health information, or PHI. Protection of patient privacy and confidentiality is also required by the Center for Medicaid Services (</w:t>
      </w:r>
      <w:r w:rsidR="007334F4">
        <w:rPr>
          <w:rFonts w:ascii="Times New Roman" w:hAnsi="Times New Roman"/>
          <w:sz w:val="20"/>
          <w:szCs w:val="20"/>
        </w:rPr>
        <w:t xml:space="preserve">Lead Healthstaff </w:t>
      </w:r>
      <w:r w:rsidRPr="00A22BF0">
        <w:rPr>
          <w:rFonts w:ascii="Times New Roman" w:hAnsi="Times New Roman"/>
          <w:sz w:val="20"/>
          <w:szCs w:val="20"/>
        </w:rPr>
        <w:t xml:space="preserve">) and the Joint Commission. </w:t>
      </w:r>
    </w:p>
    <w:p w14:paraId="010F9EE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14:paraId="4F4F89F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14:paraId="396D7DBD"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14:paraId="387D7DE6"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“Security” is concerned with the processes, procedures, and technologies that we use to make sure that the people viewing or changing the information are really the ones who are authorized to do so. (See HIPAA Security.) </w:t>
      </w:r>
    </w:p>
    <w:p w14:paraId="4153A9E9" w14:textId="77777777"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14:paraId="41AA22D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p>
    <w:p w14:paraId="3706773B"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0E18DAF8"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14:paraId="6A9508F9"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14:paraId="72863117" w14:textId="77777777" w:rsidR="00923759" w:rsidRPr="00A22BF0" w:rsidRDefault="00923759" w:rsidP="00923759">
      <w:pPr>
        <w:pStyle w:val="NormalWeb"/>
        <w:spacing w:before="0" w:beforeAutospacing="0" w:after="0" w:afterAutospacing="0"/>
        <w:jc w:val="both"/>
        <w:rPr>
          <w:rStyle w:val="black1"/>
          <w:rFonts w:ascii="Times New Roman" w:hAnsi="Times New Roman"/>
        </w:rPr>
      </w:pPr>
    </w:p>
    <w:p w14:paraId="21162A2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p>
    <w:p w14:paraId="6A5B07AE"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14:paraId="41429A4B"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14:paraId="3326014B"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14:paraId="540C701D"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14:paraId="7C35E884"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14:paraId="3B2603F1"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14:paraId="3C721549"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7FA75819"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14:paraId="51EBBB54" w14:textId="77777777" w:rsidR="00923759" w:rsidRPr="00A22BF0" w:rsidRDefault="00923759" w:rsidP="00923759">
      <w:pPr>
        <w:rPr>
          <w:rStyle w:val="blackcaps1"/>
          <w:rFonts w:ascii="Times New Roman" w:hAnsi="Times New Roman"/>
          <w:sz w:val="20"/>
          <w:szCs w:val="20"/>
        </w:rPr>
      </w:pPr>
    </w:p>
    <w:p w14:paraId="5B7E7648" w14:textId="77777777"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14:paraId="1D8C9029"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14:paraId="34832CDE" w14:textId="77777777" w:rsidR="00923759"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14:paraId="275D0E6D" w14:textId="77777777"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14:paraId="37FF33E7"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14:paraId="5477099F" w14:textId="77777777"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p>
    <w:p w14:paraId="75B8F765" w14:textId="77777777" w:rsidR="00B63C98" w:rsidRDefault="00B63C98" w:rsidP="00B63C98">
      <w:pPr>
        <w:pStyle w:val="NormalWeb"/>
        <w:spacing w:before="0" w:beforeAutospacing="0" w:after="0" w:afterAutospacing="0"/>
        <w:jc w:val="both"/>
        <w:rPr>
          <w:rStyle w:val="black1"/>
          <w:rFonts w:ascii="Times New Roman" w:hAnsi="Times New Roman"/>
        </w:rPr>
      </w:pPr>
    </w:p>
    <w:p w14:paraId="53F7C757" w14:textId="77777777" w:rsidR="007409F7" w:rsidRDefault="007409F7" w:rsidP="00B63C98">
      <w:pPr>
        <w:pStyle w:val="NormalWeb"/>
        <w:spacing w:before="0" w:beforeAutospacing="0" w:after="0" w:afterAutospacing="0"/>
        <w:jc w:val="both"/>
        <w:rPr>
          <w:rStyle w:val="black1"/>
          <w:rFonts w:ascii="Times New Roman" w:hAnsi="Times New Roman"/>
        </w:rPr>
      </w:pPr>
    </w:p>
    <w:p w14:paraId="63A732F0" w14:textId="77777777" w:rsidR="007409F7" w:rsidRDefault="007409F7" w:rsidP="00B63C98">
      <w:pPr>
        <w:pStyle w:val="NormalWeb"/>
        <w:spacing w:before="0" w:beforeAutospacing="0" w:after="0" w:afterAutospacing="0"/>
        <w:jc w:val="both"/>
        <w:rPr>
          <w:rStyle w:val="black1"/>
          <w:rFonts w:ascii="Times New Roman" w:hAnsi="Times New Roman"/>
        </w:rPr>
      </w:pPr>
    </w:p>
    <w:p w14:paraId="205A1554"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14:paraId="3AF0FFD2" w14:textId="77777777"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14:paraId="4A92FFFE" w14:textId="77777777"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962"/>
      </w:tblGrid>
      <w:tr w:rsidR="00923759" w:rsidRPr="00A22BF0" w14:paraId="0EFA3AA6" w14:textId="77777777">
        <w:trPr>
          <w:tblCellSpacing w:w="15" w:type="dxa"/>
        </w:trPr>
        <w:tc>
          <w:tcPr>
            <w:tcW w:w="0" w:type="auto"/>
          </w:tcPr>
          <w:p w14:paraId="047391E9" w14:textId="77777777" w:rsidR="00923759" w:rsidRPr="00A22BF0" w:rsidRDefault="00923759" w:rsidP="00923759">
            <w:pPr>
              <w:jc w:val="both"/>
              <w:rPr>
                <w:sz w:val="20"/>
                <w:szCs w:val="20"/>
              </w:rPr>
            </w:pPr>
            <w:r w:rsidRPr="00A22BF0">
              <w:rPr>
                <w:sz w:val="20"/>
                <w:szCs w:val="20"/>
              </w:rPr>
              <w:t xml:space="preserve">• </w:t>
            </w:r>
          </w:p>
        </w:tc>
        <w:tc>
          <w:tcPr>
            <w:tcW w:w="0" w:type="auto"/>
          </w:tcPr>
          <w:p w14:paraId="60B15AEE" w14:textId="77777777"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14:paraId="383D9EDE" w14:textId="77777777">
        <w:trPr>
          <w:tblCellSpacing w:w="15" w:type="dxa"/>
        </w:trPr>
        <w:tc>
          <w:tcPr>
            <w:tcW w:w="0" w:type="auto"/>
          </w:tcPr>
          <w:p w14:paraId="30A8B225"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2C705FD" w14:textId="77777777"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14:paraId="63156EB9" w14:textId="77777777">
        <w:trPr>
          <w:tblCellSpacing w:w="15" w:type="dxa"/>
        </w:trPr>
        <w:tc>
          <w:tcPr>
            <w:tcW w:w="0" w:type="auto"/>
          </w:tcPr>
          <w:p w14:paraId="2F0469F7"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761EEDD" w14:textId="77777777"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14:paraId="48459243"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it's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14:paraId="3008F32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14:paraId="6263E3D8" w14:textId="77777777"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14:paraId="2D28D1C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962"/>
      </w:tblGrid>
      <w:tr w:rsidR="00923759" w:rsidRPr="00A22BF0" w14:paraId="202B7D6B" w14:textId="77777777">
        <w:trPr>
          <w:tblCellSpacing w:w="15" w:type="dxa"/>
        </w:trPr>
        <w:tc>
          <w:tcPr>
            <w:tcW w:w="0" w:type="auto"/>
          </w:tcPr>
          <w:p w14:paraId="12047FE2"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1AACA9B" w14:textId="77777777"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14:paraId="54909E02" w14:textId="77777777">
        <w:trPr>
          <w:tblCellSpacing w:w="15" w:type="dxa"/>
        </w:trPr>
        <w:tc>
          <w:tcPr>
            <w:tcW w:w="0" w:type="auto"/>
          </w:tcPr>
          <w:p w14:paraId="3F7734EF"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B367E1A" w14:textId="77777777"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14:paraId="6CAB40F0" w14:textId="77777777">
        <w:trPr>
          <w:tblCellSpacing w:w="15" w:type="dxa"/>
        </w:trPr>
        <w:tc>
          <w:tcPr>
            <w:tcW w:w="0" w:type="auto"/>
          </w:tcPr>
          <w:p w14:paraId="4B0AA88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2EF981B" w14:textId="77777777"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14:paraId="4A77C300" w14:textId="77777777">
        <w:trPr>
          <w:tblCellSpacing w:w="15" w:type="dxa"/>
        </w:trPr>
        <w:tc>
          <w:tcPr>
            <w:tcW w:w="0" w:type="auto"/>
          </w:tcPr>
          <w:p w14:paraId="00E71E38" w14:textId="77777777" w:rsidR="00923759" w:rsidRPr="00A22BF0" w:rsidRDefault="00923759" w:rsidP="00923759">
            <w:pPr>
              <w:jc w:val="both"/>
              <w:rPr>
                <w:sz w:val="20"/>
                <w:szCs w:val="20"/>
              </w:rPr>
            </w:pPr>
            <w:r w:rsidRPr="00A22BF0">
              <w:rPr>
                <w:sz w:val="20"/>
                <w:szCs w:val="20"/>
              </w:rPr>
              <w:t xml:space="preserve">• </w:t>
            </w:r>
          </w:p>
        </w:tc>
        <w:tc>
          <w:tcPr>
            <w:tcW w:w="0" w:type="auto"/>
          </w:tcPr>
          <w:p w14:paraId="3D7EF487" w14:textId="77777777" w:rsidR="00923759" w:rsidRPr="00A22BF0" w:rsidRDefault="00923759" w:rsidP="00923759">
            <w:pPr>
              <w:jc w:val="both"/>
              <w:rPr>
                <w:sz w:val="20"/>
                <w:szCs w:val="20"/>
              </w:rPr>
            </w:pPr>
            <w:r w:rsidRPr="00A22BF0">
              <w:rPr>
                <w:sz w:val="20"/>
                <w:szCs w:val="20"/>
              </w:rPr>
              <w:t>Anyone who is not yet 18 years old, and is pregnant.</w:t>
            </w:r>
          </w:p>
        </w:tc>
      </w:tr>
    </w:tbl>
    <w:p w14:paraId="6F80A1C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2"/>
        <w:gridCol w:w="9836"/>
      </w:tblGrid>
      <w:tr w:rsidR="00923759" w:rsidRPr="00A22BF0" w14:paraId="4C258EEA" w14:textId="77777777">
        <w:trPr>
          <w:tblCellSpacing w:w="15" w:type="dxa"/>
        </w:trPr>
        <w:tc>
          <w:tcPr>
            <w:tcW w:w="0" w:type="auto"/>
          </w:tcPr>
          <w:p w14:paraId="34CB33C6"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28DFCBB" w14:textId="77777777" w:rsidR="00923759" w:rsidRPr="00A22BF0" w:rsidRDefault="00923759" w:rsidP="00923759">
            <w:pPr>
              <w:jc w:val="both"/>
              <w:rPr>
                <w:sz w:val="20"/>
                <w:szCs w:val="20"/>
              </w:rPr>
            </w:pPr>
            <w:r w:rsidRPr="00A22BF0">
              <w:rPr>
                <w:sz w:val="20"/>
                <w:szCs w:val="20"/>
              </w:rPr>
              <w:t>Alcohol or drug abuse</w:t>
            </w:r>
          </w:p>
        </w:tc>
      </w:tr>
      <w:tr w:rsidR="00923759" w:rsidRPr="00A22BF0" w14:paraId="361BF591" w14:textId="77777777">
        <w:trPr>
          <w:tblCellSpacing w:w="15" w:type="dxa"/>
        </w:trPr>
        <w:tc>
          <w:tcPr>
            <w:tcW w:w="0" w:type="auto"/>
          </w:tcPr>
          <w:p w14:paraId="57E87FF2"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D81580F" w14:textId="77777777" w:rsidR="00923759" w:rsidRPr="00A22BF0" w:rsidRDefault="00923759" w:rsidP="00923759">
            <w:pPr>
              <w:jc w:val="both"/>
              <w:rPr>
                <w:sz w:val="20"/>
                <w:szCs w:val="20"/>
              </w:rPr>
            </w:pPr>
            <w:r w:rsidRPr="00A22BF0">
              <w:rPr>
                <w:sz w:val="20"/>
                <w:szCs w:val="20"/>
              </w:rPr>
              <w:t>Testing and treatment for sexually transmitted disease</w:t>
            </w:r>
          </w:p>
        </w:tc>
      </w:tr>
    </w:tbl>
    <w:p w14:paraId="69A88567" w14:textId="77777777" w:rsidR="00923759" w:rsidRPr="00A22BF0" w:rsidRDefault="00923759" w:rsidP="00923759">
      <w:pPr>
        <w:pStyle w:val="Heading2"/>
        <w:rPr>
          <w:sz w:val="24"/>
          <w:szCs w:val="24"/>
        </w:rPr>
      </w:pPr>
    </w:p>
    <w:p w14:paraId="0112B66F" w14:textId="77777777" w:rsidR="00923759" w:rsidRPr="00A22BF0" w:rsidRDefault="00923759" w:rsidP="00923759">
      <w:pPr>
        <w:pStyle w:val="Heading2"/>
        <w:jc w:val="left"/>
        <w:rPr>
          <w:sz w:val="24"/>
          <w:szCs w:val="24"/>
          <w:u w:val="single"/>
        </w:rPr>
      </w:pPr>
      <w:bookmarkStart w:id="45" w:name="_Toc169063446"/>
      <w:r w:rsidRPr="00A22BF0">
        <w:rPr>
          <w:sz w:val="24"/>
          <w:szCs w:val="24"/>
          <w:u w:val="single"/>
        </w:rPr>
        <w:t>BODY MECHANICS</w:t>
      </w:r>
      <w:bookmarkEnd w:id="45"/>
    </w:p>
    <w:p w14:paraId="45ED7706" w14:textId="77777777" w:rsidR="00923759" w:rsidRPr="00A22BF0" w:rsidRDefault="00923759" w:rsidP="00923759">
      <w:pPr>
        <w:jc w:val="both"/>
      </w:pPr>
    </w:p>
    <w:p w14:paraId="41FBEB96" w14:textId="77777777" w:rsidR="00923759" w:rsidRPr="00A22BF0" w:rsidRDefault="00923759" w:rsidP="00923759">
      <w:pPr>
        <w:jc w:val="both"/>
        <w:rPr>
          <w:sz w:val="20"/>
          <w:szCs w:val="20"/>
        </w:rPr>
      </w:pPr>
      <w:r w:rsidRPr="00A22BF0">
        <w:rPr>
          <w:sz w:val="20"/>
          <w:szCs w:val="20"/>
        </w:rPr>
        <w:t>With the use of proper body mechanics and ergonomics (the undersigning of the work place to fit the worker), most injuries are preventable.  The following prevention points, when adhered to, will promote safety.</w:t>
      </w:r>
    </w:p>
    <w:p w14:paraId="7889A697" w14:textId="77777777" w:rsidR="00923759" w:rsidRPr="00A22BF0" w:rsidRDefault="00923759" w:rsidP="00923759">
      <w:pPr>
        <w:jc w:val="both"/>
        <w:rPr>
          <w:b/>
          <w:sz w:val="20"/>
          <w:szCs w:val="20"/>
        </w:rPr>
      </w:pPr>
    </w:p>
    <w:p w14:paraId="53C8EB89" w14:textId="77777777" w:rsidR="00923759" w:rsidRPr="00A22BF0" w:rsidRDefault="00923759" w:rsidP="00923759">
      <w:pPr>
        <w:jc w:val="both"/>
        <w:rPr>
          <w:b/>
          <w:sz w:val="20"/>
          <w:szCs w:val="20"/>
        </w:rPr>
      </w:pPr>
      <w:r w:rsidRPr="00A22BF0">
        <w:rPr>
          <w:b/>
          <w:sz w:val="20"/>
          <w:szCs w:val="20"/>
        </w:rPr>
        <w:t>Lifting</w:t>
      </w:r>
    </w:p>
    <w:p w14:paraId="5E00CA33" w14:textId="77777777" w:rsidR="00923759" w:rsidRPr="00A22BF0" w:rsidRDefault="00923759" w:rsidP="00923759">
      <w:pPr>
        <w:jc w:val="both"/>
        <w:rPr>
          <w:sz w:val="20"/>
          <w:szCs w:val="20"/>
        </w:rPr>
      </w:pPr>
    </w:p>
    <w:p w14:paraId="5F59E1CA" w14:textId="77777777"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14:paraId="1637E55E" w14:textId="77777777" w:rsidR="00923759" w:rsidRPr="00A22BF0" w:rsidRDefault="00923759" w:rsidP="00923759">
      <w:pPr>
        <w:numPr>
          <w:ilvl w:val="0"/>
          <w:numId w:val="9"/>
        </w:numPr>
        <w:jc w:val="both"/>
        <w:rPr>
          <w:sz w:val="20"/>
          <w:szCs w:val="20"/>
        </w:rPr>
      </w:pPr>
      <w:r w:rsidRPr="00A22BF0">
        <w:rPr>
          <w:sz w:val="20"/>
          <w:szCs w:val="20"/>
        </w:rPr>
        <w:t>Use the muscles of the legs, hips and arms – the strongest in the body.  Keep a neutral spine.</w:t>
      </w:r>
    </w:p>
    <w:p w14:paraId="7966F899" w14:textId="77777777"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14:paraId="7E5C0149" w14:textId="77777777"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14:paraId="2AAA4987" w14:textId="77777777"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14:paraId="61D38B32" w14:textId="77777777" w:rsidR="00923759" w:rsidRPr="00A22BF0" w:rsidRDefault="00923759" w:rsidP="00923759">
      <w:pPr>
        <w:numPr>
          <w:ilvl w:val="0"/>
          <w:numId w:val="9"/>
        </w:numPr>
        <w:jc w:val="both"/>
        <w:rPr>
          <w:sz w:val="20"/>
          <w:szCs w:val="20"/>
        </w:rPr>
      </w:pPr>
      <w:r w:rsidRPr="00A22BF0">
        <w:rPr>
          <w:sz w:val="20"/>
          <w:szCs w:val="20"/>
        </w:rPr>
        <w:t>Avoid lifting higher than your waist.</w:t>
      </w:r>
    </w:p>
    <w:p w14:paraId="0B8FDE20" w14:textId="77777777" w:rsidR="00923759" w:rsidRPr="00A22BF0" w:rsidRDefault="00923759" w:rsidP="00923759">
      <w:pPr>
        <w:numPr>
          <w:ilvl w:val="0"/>
          <w:numId w:val="9"/>
        </w:numPr>
        <w:jc w:val="both"/>
        <w:rPr>
          <w:sz w:val="20"/>
          <w:szCs w:val="20"/>
        </w:rPr>
      </w:pPr>
      <w:r w:rsidRPr="00A22BF0">
        <w:rPr>
          <w:sz w:val="20"/>
          <w:szCs w:val="20"/>
        </w:rPr>
        <w:t>Push and don’t pull.</w:t>
      </w:r>
    </w:p>
    <w:p w14:paraId="294926C0" w14:textId="77777777" w:rsidR="00923759" w:rsidRPr="00A22BF0" w:rsidRDefault="00923759" w:rsidP="00923759">
      <w:pPr>
        <w:numPr>
          <w:ilvl w:val="0"/>
          <w:numId w:val="9"/>
        </w:numPr>
        <w:jc w:val="both"/>
        <w:rPr>
          <w:sz w:val="20"/>
          <w:szCs w:val="20"/>
        </w:rPr>
      </w:pPr>
      <w:r w:rsidRPr="00A22BF0">
        <w:rPr>
          <w:sz w:val="20"/>
          <w:szCs w:val="20"/>
        </w:rPr>
        <w:t>Ask for help.</w:t>
      </w:r>
    </w:p>
    <w:p w14:paraId="76606545" w14:textId="77777777" w:rsidR="00923759" w:rsidRPr="00A22BF0" w:rsidRDefault="00923759" w:rsidP="00923759">
      <w:pPr>
        <w:jc w:val="both"/>
        <w:rPr>
          <w:sz w:val="20"/>
          <w:szCs w:val="20"/>
        </w:rPr>
      </w:pPr>
    </w:p>
    <w:p w14:paraId="6B19F9E1" w14:textId="77777777" w:rsidR="00923759" w:rsidRPr="00A22BF0" w:rsidRDefault="00923759" w:rsidP="00923759">
      <w:pPr>
        <w:jc w:val="both"/>
        <w:rPr>
          <w:b/>
          <w:sz w:val="20"/>
          <w:szCs w:val="20"/>
        </w:rPr>
      </w:pPr>
      <w:r w:rsidRPr="00A22BF0">
        <w:rPr>
          <w:b/>
          <w:sz w:val="20"/>
          <w:szCs w:val="20"/>
        </w:rPr>
        <w:t>Sitting</w:t>
      </w:r>
    </w:p>
    <w:p w14:paraId="5E9429A4" w14:textId="77777777" w:rsidR="00923759" w:rsidRPr="00A22BF0" w:rsidRDefault="00923759" w:rsidP="00923759">
      <w:pPr>
        <w:jc w:val="both"/>
        <w:rPr>
          <w:sz w:val="20"/>
          <w:szCs w:val="20"/>
        </w:rPr>
      </w:pPr>
    </w:p>
    <w:p w14:paraId="750E70FC" w14:textId="77777777"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14:paraId="46116FC7" w14:textId="77777777"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14:paraId="25FA056E" w14:textId="77777777" w:rsidR="00923759" w:rsidRPr="00A22BF0" w:rsidRDefault="00923759" w:rsidP="00923759">
      <w:pPr>
        <w:numPr>
          <w:ilvl w:val="0"/>
          <w:numId w:val="10"/>
        </w:numPr>
        <w:jc w:val="both"/>
        <w:rPr>
          <w:sz w:val="20"/>
          <w:szCs w:val="20"/>
        </w:rPr>
      </w:pPr>
      <w:r w:rsidRPr="00A22BF0">
        <w:rPr>
          <w:sz w:val="20"/>
          <w:szCs w:val="20"/>
        </w:rPr>
        <w:t>Avoid slouching, walk around and stretch occasionally, or change position often to avoid strain.</w:t>
      </w:r>
    </w:p>
    <w:p w14:paraId="03AF022A" w14:textId="77777777" w:rsidR="00923759" w:rsidRPr="00A22BF0" w:rsidRDefault="00923759" w:rsidP="00923759">
      <w:pPr>
        <w:numPr>
          <w:ilvl w:val="0"/>
          <w:numId w:val="10"/>
        </w:numPr>
        <w:jc w:val="both"/>
        <w:rPr>
          <w:sz w:val="20"/>
          <w:szCs w:val="20"/>
        </w:rPr>
      </w:pPr>
      <w:r w:rsidRPr="00A22BF0">
        <w:rPr>
          <w:sz w:val="20"/>
          <w:szCs w:val="20"/>
        </w:rPr>
        <w:t>Avoid twisting and over-reaching</w:t>
      </w:r>
    </w:p>
    <w:p w14:paraId="6BF2B762" w14:textId="77777777" w:rsidR="00923759" w:rsidRPr="00A22BF0" w:rsidRDefault="00923759" w:rsidP="00923759">
      <w:pPr>
        <w:numPr>
          <w:ilvl w:val="0"/>
          <w:numId w:val="10"/>
        </w:numPr>
        <w:jc w:val="both"/>
        <w:rPr>
          <w:sz w:val="20"/>
          <w:szCs w:val="20"/>
        </w:rPr>
      </w:pPr>
      <w:r w:rsidRPr="00A22BF0">
        <w:rPr>
          <w:sz w:val="20"/>
          <w:szCs w:val="20"/>
        </w:rPr>
        <w:t>Position yourself directly in form your work and make sure your work is at eye-level to avoid neck strain.</w:t>
      </w:r>
    </w:p>
    <w:p w14:paraId="5972184C" w14:textId="77777777" w:rsidR="00923759" w:rsidRPr="00A22BF0" w:rsidRDefault="00923759" w:rsidP="00923759">
      <w:pPr>
        <w:jc w:val="both"/>
        <w:rPr>
          <w:sz w:val="20"/>
          <w:szCs w:val="20"/>
        </w:rPr>
      </w:pPr>
    </w:p>
    <w:p w14:paraId="091AF274" w14:textId="77777777" w:rsidR="00923759" w:rsidRPr="00A22BF0" w:rsidRDefault="00923759" w:rsidP="00923759">
      <w:pPr>
        <w:jc w:val="both"/>
        <w:rPr>
          <w:b/>
          <w:sz w:val="20"/>
          <w:szCs w:val="20"/>
        </w:rPr>
      </w:pPr>
      <w:r w:rsidRPr="00A22BF0">
        <w:rPr>
          <w:b/>
          <w:sz w:val="20"/>
          <w:szCs w:val="20"/>
        </w:rPr>
        <w:t>Standing</w:t>
      </w:r>
    </w:p>
    <w:p w14:paraId="69D4139F" w14:textId="77777777" w:rsidR="00923759" w:rsidRPr="00A22BF0" w:rsidRDefault="00923759" w:rsidP="00923759">
      <w:pPr>
        <w:jc w:val="both"/>
        <w:rPr>
          <w:b/>
          <w:sz w:val="20"/>
          <w:szCs w:val="20"/>
        </w:rPr>
      </w:pPr>
    </w:p>
    <w:p w14:paraId="08019F8B" w14:textId="77777777"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14:paraId="415256BC" w14:textId="77777777"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14:paraId="0ED64FD4" w14:textId="77777777"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14:paraId="4EC13036"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14:paraId="64636A4C" w14:textId="77777777" w:rsidR="00923759" w:rsidRPr="00A22BF0" w:rsidRDefault="00923759" w:rsidP="00923759">
      <w:pPr>
        <w:jc w:val="both"/>
        <w:rPr>
          <w:b/>
          <w:sz w:val="20"/>
          <w:szCs w:val="20"/>
        </w:rPr>
      </w:pPr>
      <w:r w:rsidRPr="00A22BF0">
        <w:rPr>
          <w:b/>
          <w:sz w:val="20"/>
          <w:szCs w:val="20"/>
        </w:rPr>
        <w:t>Back Care and Points for Prevention</w:t>
      </w:r>
    </w:p>
    <w:p w14:paraId="54F1C7EA" w14:textId="77777777" w:rsidR="00923759" w:rsidRPr="00A22BF0" w:rsidRDefault="00923759" w:rsidP="00923759">
      <w:pPr>
        <w:jc w:val="both"/>
        <w:rPr>
          <w:b/>
          <w:sz w:val="20"/>
          <w:szCs w:val="20"/>
        </w:rPr>
      </w:pPr>
    </w:p>
    <w:p w14:paraId="5A8F41D6" w14:textId="77777777" w:rsidR="00923759" w:rsidRPr="00A22BF0" w:rsidRDefault="00923759" w:rsidP="00923759">
      <w:pPr>
        <w:numPr>
          <w:ilvl w:val="0"/>
          <w:numId w:val="12"/>
        </w:numPr>
        <w:jc w:val="both"/>
        <w:rPr>
          <w:b/>
          <w:sz w:val="20"/>
          <w:szCs w:val="20"/>
        </w:rPr>
      </w:pPr>
      <w:r w:rsidRPr="00A22BF0">
        <w:rPr>
          <w:sz w:val="20"/>
          <w:szCs w:val="20"/>
        </w:rPr>
        <w:lastRenderedPageBreak/>
        <w:t>Use good posture at all times and proper body mechanics.</w:t>
      </w:r>
    </w:p>
    <w:p w14:paraId="44DD82D0" w14:textId="77777777" w:rsidR="00923759" w:rsidRPr="00A22BF0" w:rsidRDefault="00923759" w:rsidP="00923759">
      <w:pPr>
        <w:numPr>
          <w:ilvl w:val="0"/>
          <w:numId w:val="12"/>
        </w:numPr>
        <w:jc w:val="both"/>
        <w:rPr>
          <w:b/>
          <w:sz w:val="20"/>
          <w:szCs w:val="20"/>
        </w:rPr>
      </w:pPr>
      <w:r w:rsidRPr="00A22BF0">
        <w:rPr>
          <w:sz w:val="20"/>
          <w:szCs w:val="20"/>
        </w:rPr>
        <w:t>Change position frequently.</w:t>
      </w:r>
    </w:p>
    <w:p w14:paraId="00F037C3" w14:textId="77777777"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14:paraId="1A97F149" w14:textId="77777777" w:rsidR="00923759" w:rsidRPr="00A22BF0" w:rsidRDefault="00923759" w:rsidP="00923759">
      <w:pPr>
        <w:numPr>
          <w:ilvl w:val="0"/>
          <w:numId w:val="12"/>
        </w:numPr>
        <w:jc w:val="both"/>
        <w:rPr>
          <w:b/>
          <w:sz w:val="20"/>
          <w:szCs w:val="20"/>
        </w:rPr>
      </w:pPr>
      <w:r w:rsidRPr="00A22BF0">
        <w:rPr>
          <w:sz w:val="20"/>
          <w:szCs w:val="20"/>
        </w:rPr>
        <w:t>Ensure enough rest at night.</w:t>
      </w:r>
    </w:p>
    <w:p w14:paraId="52102EE6" w14:textId="77777777"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14:paraId="51E4076E" w14:textId="77777777"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14:paraId="33FDEF43" w14:textId="77777777"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14:paraId="2FD0B130" w14:textId="77777777" w:rsidR="00923759" w:rsidRPr="00A22BF0" w:rsidRDefault="00923759" w:rsidP="00923759">
      <w:pPr>
        <w:numPr>
          <w:ilvl w:val="0"/>
          <w:numId w:val="12"/>
        </w:numPr>
        <w:jc w:val="both"/>
        <w:rPr>
          <w:b/>
          <w:sz w:val="20"/>
          <w:szCs w:val="20"/>
        </w:rPr>
      </w:pPr>
      <w:r w:rsidRPr="00A22BF0">
        <w:rPr>
          <w:sz w:val="20"/>
          <w:szCs w:val="20"/>
        </w:rPr>
        <w:t>Wear shoes with non-skid soles.</w:t>
      </w:r>
    </w:p>
    <w:p w14:paraId="742A3BBA" w14:textId="77777777" w:rsidR="00923759" w:rsidRPr="00A22BF0" w:rsidRDefault="00923759" w:rsidP="00923759">
      <w:pPr>
        <w:numPr>
          <w:ilvl w:val="0"/>
          <w:numId w:val="12"/>
        </w:numPr>
        <w:jc w:val="both"/>
        <w:rPr>
          <w:b/>
          <w:sz w:val="20"/>
          <w:szCs w:val="20"/>
        </w:rPr>
      </w:pPr>
      <w:r w:rsidRPr="00A22BF0">
        <w:rPr>
          <w:sz w:val="20"/>
          <w:szCs w:val="20"/>
        </w:rPr>
        <w:t>Walk and don’t run.</w:t>
      </w:r>
    </w:p>
    <w:p w14:paraId="13423EBE" w14:textId="77777777"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14:paraId="6F6DAF5A" w14:textId="77777777" w:rsidR="00923759" w:rsidRPr="00A22BF0" w:rsidRDefault="00923759" w:rsidP="00923759">
      <w:pPr>
        <w:numPr>
          <w:ilvl w:val="0"/>
          <w:numId w:val="12"/>
        </w:numPr>
        <w:jc w:val="both"/>
        <w:rPr>
          <w:b/>
          <w:sz w:val="20"/>
          <w:szCs w:val="20"/>
        </w:rPr>
      </w:pPr>
      <w:r w:rsidRPr="00A22BF0">
        <w:rPr>
          <w:sz w:val="20"/>
          <w:szCs w:val="20"/>
        </w:rPr>
        <w:t>Monitor safety of patients closely.</w:t>
      </w:r>
    </w:p>
    <w:p w14:paraId="5DECEF9A" w14:textId="77777777" w:rsidR="00923759" w:rsidRPr="00A22BF0" w:rsidRDefault="00923759" w:rsidP="00923759">
      <w:pPr>
        <w:numPr>
          <w:ilvl w:val="0"/>
          <w:numId w:val="12"/>
        </w:numPr>
        <w:jc w:val="both"/>
        <w:rPr>
          <w:b/>
          <w:sz w:val="20"/>
          <w:szCs w:val="20"/>
        </w:rPr>
      </w:pPr>
      <w:r w:rsidRPr="00A22BF0">
        <w:rPr>
          <w:sz w:val="20"/>
          <w:szCs w:val="20"/>
        </w:rPr>
        <w:t>Ensure breaks are applied to wheelchair or bed when moving patients.</w:t>
      </w:r>
    </w:p>
    <w:p w14:paraId="65B0D3F7" w14:textId="77777777"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14:paraId="4BC08F95" w14:textId="77777777" w:rsidR="00923759" w:rsidRPr="00A22BF0" w:rsidRDefault="00923759" w:rsidP="00923759">
      <w:pPr>
        <w:numPr>
          <w:ilvl w:val="0"/>
          <w:numId w:val="12"/>
        </w:numPr>
        <w:jc w:val="both"/>
        <w:rPr>
          <w:b/>
          <w:sz w:val="20"/>
          <w:szCs w:val="20"/>
        </w:rPr>
      </w:pPr>
      <w:r w:rsidRPr="00A22BF0">
        <w:rPr>
          <w:sz w:val="20"/>
          <w:szCs w:val="20"/>
        </w:rPr>
        <w:t>Maintain ergonomics at all times.</w:t>
      </w:r>
    </w:p>
    <w:p w14:paraId="355133B3" w14:textId="77777777" w:rsidR="00923759" w:rsidRPr="00A22BF0" w:rsidRDefault="00923759" w:rsidP="00923759">
      <w:pPr>
        <w:ind w:left="360"/>
        <w:jc w:val="both"/>
      </w:pPr>
    </w:p>
    <w:p w14:paraId="07393B70" w14:textId="77777777" w:rsidR="00923759" w:rsidRPr="00A22BF0" w:rsidRDefault="00923759" w:rsidP="00923759">
      <w:pPr>
        <w:pStyle w:val="Heading2"/>
        <w:jc w:val="left"/>
        <w:rPr>
          <w:sz w:val="24"/>
          <w:szCs w:val="24"/>
          <w:u w:val="single"/>
        </w:rPr>
      </w:pPr>
      <w:bookmarkStart w:id="46" w:name="_Toc169063447"/>
      <w:r w:rsidRPr="00A22BF0">
        <w:rPr>
          <w:sz w:val="24"/>
          <w:szCs w:val="24"/>
          <w:u w:val="single"/>
        </w:rPr>
        <w:t>UNDERSTANDING CULTURAL DIVERSITY</w:t>
      </w:r>
      <w:bookmarkEnd w:id="46"/>
    </w:p>
    <w:p w14:paraId="39A9F042" w14:textId="77777777" w:rsidR="00923759" w:rsidRPr="00A22BF0" w:rsidRDefault="00923759" w:rsidP="00923759"/>
    <w:p w14:paraId="4772F323" w14:textId="77777777" w:rsidR="00923759" w:rsidRPr="00A22BF0" w:rsidRDefault="00923759" w:rsidP="00923759">
      <w:pPr>
        <w:jc w:val="both"/>
        <w:rPr>
          <w:sz w:val="20"/>
          <w:szCs w:val="20"/>
        </w:rPr>
      </w:pPr>
      <w:r w:rsidRPr="00A22BF0">
        <w:rPr>
          <w:sz w:val="20"/>
          <w:szCs w:val="20"/>
        </w:rPr>
        <w:t>Ineffective culturally diverse relations can lead to prejudice, discrimination and racism.</w:t>
      </w:r>
    </w:p>
    <w:p w14:paraId="1FE6536B" w14:textId="77777777" w:rsidR="00923759" w:rsidRPr="00A22BF0" w:rsidRDefault="00923759" w:rsidP="00923759">
      <w:pPr>
        <w:jc w:val="both"/>
        <w:rPr>
          <w:sz w:val="20"/>
          <w:szCs w:val="20"/>
        </w:rPr>
      </w:pPr>
      <w:r w:rsidRPr="00A22BF0">
        <w:rPr>
          <w:sz w:val="20"/>
          <w:szCs w:val="20"/>
        </w:rPr>
        <w:t>All three are due to a combination of factors.</w:t>
      </w:r>
    </w:p>
    <w:p w14:paraId="621AF135" w14:textId="77777777" w:rsidR="00923759" w:rsidRPr="00A22BF0" w:rsidRDefault="00923759" w:rsidP="00923759">
      <w:pPr>
        <w:jc w:val="both"/>
        <w:rPr>
          <w:sz w:val="20"/>
          <w:szCs w:val="20"/>
        </w:rPr>
      </w:pPr>
    </w:p>
    <w:p w14:paraId="3EA46714"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14:paraId="4413488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14:paraId="32D229DA"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14:paraId="439C5C9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14:paraId="609A241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14:paraId="14676884" w14:textId="77777777" w:rsidR="00923759" w:rsidRPr="00A22BF0" w:rsidRDefault="00923759" w:rsidP="00923759">
      <w:pPr>
        <w:ind w:left="360"/>
        <w:jc w:val="both"/>
        <w:rPr>
          <w:sz w:val="20"/>
          <w:szCs w:val="20"/>
        </w:rPr>
      </w:pPr>
    </w:p>
    <w:p w14:paraId="5E21417B" w14:textId="77777777" w:rsidR="00923759" w:rsidRPr="00A22BF0" w:rsidRDefault="00923759" w:rsidP="00923759">
      <w:pPr>
        <w:jc w:val="both"/>
        <w:rPr>
          <w:sz w:val="20"/>
          <w:szCs w:val="20"/>
          <w:u w:val="single"/>
        </w:rPr>
      </w:pPr>
      <w:r w:rsidRPr="00A22BF0">
        <w:rPr>
          <w:sz w:val="20"/>
          <w:szCs w:val="20"/>
          <w:u w:val="single"/>
        </w:rPr>
        <w:t>Ethnocentrism</w:t>
      </w:r>
    </w:p>
    <w:p w14:paraId="3CD9E7FF" w14:textId="77777777" w:rsidR="00923759" w:rsidRPr="00A22BF0" w:rsidRDefault="00923759" w:rsidP="00923759">
      <w:pPr>
        <w:jc w:val="both"/>
        <w:rPr>
          <w:b/>
          <w:sz w:val="20"/>
          <w:szCs w:val="20"/>
          <w:u w:val="single"/>
        </w:rPr>
      </w:pPr>
    </w:p>
    <w:p w14:paraId="0EA5F316" w14:textId="77777777"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14:paraId="0F6B577B" w14:textId="77777777" w:rsidR="00923759" w:rsidRPr="00A22BF0" w:rsidRDefault="00923759" w:rsidP="00923759">
      <w:pPr>
        <w:jc w:val="both"/>
        <w:rPr>
          <w:sz w:val="20"/>
          <w:szCs w:val="20"/>
        </w:rPr>
      </w:pPr>
    </w:p>
    <w:p w14:paraId="2407BDE9" w14:textId="77777777" w:rsidR="00923759" w:rsidRPr="00A22BF0" w:rsidRDefault="00923759" w:rsidP="00923759">
      <w:pPr>
        <w:jc w:val="both"/>
        <w:rPr>
          <w:sz w:val="20"/>
          <w:szCs w:val="20"/>
        </w:rPr>
      </w:pPr>
      <w:r w:rsidRPr="00A22BF0">
        <w:rPr>
          <w:sz w:val="20"/>
          <w:szCs w:val="20"/>
        </w:rPr>
        <w:t>Ethnocentrism can prevent one from accepting others and can lead to clash of values, shaky interpersonal relationships and poor communication.</w:t>
      </w:r>
    </w:p>
    <w:p w14:paraId="580D5E46" w14:textId="77777777" w:rsidR="00923759" w:rsidRPr="00A22BF0" w:rsidRDefault="00923759" w:rsidP="00923759">
      <w:pPr>
        <w:jc w:val="both"/>
        <w:rPr>
          <w:sz w:val="20"/>
          <w:szCs w:val="20"/>
        </w:rPr>
      </w:pPr>
    </w:p>
    <w:p w14:paraId="13E679FA" w14:textId="77777777" w:rsidR="00F33AE9" w:rsidRDefault="00F33AE9" w:rsidP="00923759">
      <w:pPr>
        <w:jc w:val="both"/>
        <w:rPr>
          <w:sz w:val="20"/>
          <w:szCs w:val="20"/>
          <w:u w:val="single"/>
        </w:rPr>
      </w:pPr>
    </w:p>
    <w:p w14:paraId="0BE2176F" w14:textId="77777777" w:rsidR="00F33AE9" w:rsidRDefault="00F33AE9" w:rsidP="00923759">
      <w:pPr>
        <w:jc w:val="both"/>
        <w:rPr>
          <w:sz w:val="20"/>
          <w:szCs w:val="20"/>
          <w:u w:val="single"/>
        </w:rPr>
      </w:pPr>
    </w:p>
    <w:p w14:paraId="7BA9A5DB" w14:textId="77777777" w:rsidR="00923759" w:rsidRPr="00A22BF0" w:rsidRDefault="00923759" w:rsidP="00923759">
      <w:pPr>
        <w:jc w:val="both"/>
        <w:rPr>
          <w:sz w:val="20"/>
          <w:szCs w:val="20"/>
          <w:u w:val="single"/>
        </w:rPr>
      </w:pPr>
      <w:r w:rsidRPr="00A22BF0">
        <w:rPr>
          <w:sz w:val="20"/>
          <w:szCs w:val="20"/>
          <w:u w:val="single"/>
        </w:rPr>
        <w:t>Approaches to Minimize Conflict in a Cultural Setting</w:t>
      </w:r>
    </w:p>
    <w:p w14:paraId="364CCD07" w14:textId="77777777" w:rsidR="00923759" w:rsidRPr="00A22BF0" w:rsidRDefault="00923759" w:rsidP="00923759">
      <w:pPr>
        <w:jc w:val="both"/>
        <w:rPr>
          <w:sz w:val="20"/>
          <w:szCs w:val="20"/>
        </w:rPr>
      </w:pPr>
    </w:p>
    <w:p w14:paraId="3B6252CB" w14:textId="77777777" w:rsidR="00923759" w:rsidRPr="00A22BF0" w:rsidRDefault="00923759" w:rsidP="00923759">
      <w:pPr>
        <w:numPr>
          <w:ilvl w:val="0"/>
          <w:numId w:val="17"/>
        </w:numPr>
        <w:jc w:val="both"/>
        <w:rPr>
          <w:sz w:val="20"/>
          <w:szCs w:val="20"/>
        </w:rPr>
      </w:pPr>
      <w:r w:rsidRPr="00A22BF0">
        <w:rPr>
          <w:sz w:val="20"/>
          <w:szCs w:val="20"/>
        </w:rPr>
        <w:t>Deliver patient care that emphasizes the interrelationships among persons, cultures, health and medicine.</w:t>
      </w:r>
    </w:p>
    <w:p w14:paraId="460F1A00" w14:textId="77777777"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14:paraId="4C654D30" w14:textId="77777777" w:rsidR="00923759" w:rsidRPr="00A22BF0" w:rsidRDefault="00923759" w:rsidP="00923759">
      <w:pPr>
        <w:numPr>
          <w:ilvl w:val="0"/>
          <w:numId w:val="17"/>
        </w:numPr>
        <w:jc w:val="both"/>
        <w:rPr>
          <w:sz w:val="20"/>
          <w:szCs w:val="20"/>
        </w:rPr>
      </w:pPr>
      <w:r w:rsidRPr="00A22BF0">
        <w:rPr>
          <w:sz w:val="20"/>
          <w:szCs w:val="20"/>
        </w:rPr>
        <w:t>Establish norms allowing family involvement in the healing process.</w:t>
      </w:r>
    </w:p>
    <w:p w14:paraId="654F0673" w14:textId="77777777"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14:paraId="23B745B7" w14:textId="77777777" w:rsidR="00923759" w:rsidRPr="00A22BF0" w:rsidRDefault="00923759" w:rsidP="00923759">
      <w:pPr>
        <w:numPr>
          <w:ilvl w:val="0"/>
          <w:numId w:val="17"/>
        </w:numPr>
        <w:jc w:val="both"/>
        <w:rPr>
          <w:sz w:val="20"/>
          <w:szCs w:val="20"/>
        </w:rPr>
      </w:pPr>
      <w:r w:rsidRPr="00A22BF0">
        <w:rPr>
          <w:sz w:val="20"/>
          <w:szCs w:val="20"/>
        </w:rPr>
        <w:t>Explain community health practices to clients and asses their level of acceptance.</w:t>
      </w:r>
    </w:p>
    <w:p w14:paraId="48FA5273" w14:textId="77777777"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14:paraId="4639DEDE" w14:textId="77777777" w:rsidR="00923759" w:rsidRPr="00A22BF0" w:rsidRDefault="00923759" w:rsidP="00923759">
      <w:pPr>
        <w:jc w:val="both"/>
        <w:rPr>
          <w:sz w:val="20"/>
          <w:szCs w:val="20"/>
        </w:rPr>
      </w:pPr>
    </w:p>
    <w:p w14:paraId="3527C35D" w14:textId="77777777" w:rsidR="00923759" w:rsidRPr="00A22BF0" w:rsidRDefault="00923759" w:rsidP="00923759">
      <w:pPr>
        <w:jc w:val="both"/>
        <w:rPr>
          <w:sz w:val="20"/>
          <w:szCs w:val="20"/>
          <w:u w:val="single"/>
        </w:rPr>
      </w:pPr>
      <w:r w:rsidRPr="00A22BF0">
        <w:rPr>
          <w:sz w:val="20"/>
          <w:szCs w:val="20"/>
          <w:u w:val="single"/>
        </w:rPr>
        <w:t>Cross Cultural Communications for Healthcare Workers</w:t>
      </w:r>
    </w:p>
    <w:p w14:paraId="517EA305" w14:textId="77777777" w:rsidR="00923759" w:rsidRPr="00A22BF0" w:rsidRDefault="00923759" w:rsidP="00923759">
      <w:pPr>
        <w:jc w:val="both"/>
        <w:rPr>
          <w:b/>
          <w:sz w:val="20"/>
          <w:szCs w:val="20"/>
          <w:u w:val="single"/>
        </w:rPr>
      </w:pPr>
    </w:p>
    <w:p w14:paraId="0240E7AA" w14:textId="77777777" w:rsidR="00923759" w:rsidRPr="00A22BF0" w:rsidRDefault="00923759" w:rsidP="00923759">
      <w:pPr>
        <w:jc w:val="both"/>
        <w:rPr>
          <w:sz w:val="20"/>
          <w:szCs w:val="20"/>
        </w:rPr>
      </w:pPr>
      <w:r w:rsidRPr="00A22BF0">
        <w:rPr>
          <w:sz w:val="20"/>
          <w:szCs w:val="20"/>
        </w:rPr>
        <w:t xml:space="preserve">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meaningbased on a person’s cultural background and is not the same for each person. The greater the differences in backgrounds between the sender and the receiver the greater the difference in meaning attached to particular words and </w:t>
      </w:r>
      <w:r w:rsidRPr="00A22BF0">
        <w:rPr>
          <w:sz w:val="20"/>
          <w:szCs w:val="20"/>
        </w:rPr>
        <w:lastRenderedPageBreak/>
        <w:t>behaviors. Cross-cultural communication occurs when a person from one culture sends a message to a person from another culture.</w:t>
      </w:r>
    </w:p>
    <w:p w14:paraId="0F040701" w14:textId="77777777" w:rsidR="00923759" w:rsidRPr="00A22BF0" w:rsidRDefault="00923759" w:rsidP="00923759">
      <w:pPr>
        <w:jc w:val="both"/>
        <w:rPr>
          <w:sz w:val="20"/>
          <w:szCs w:val="20"/>
        </w:rPr>
      </w:pPr>
    </w:p>
    <w:p w14:paraId="288D6538" w14:textId="77777777"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14:paraId="5370D422" w14:textId="77777777" w:rsidR="00923759" w:rsidRPr="00A22BF0" w:rsidRDefault="00923759" w:rsidP="00923759">
      <w:pPr>
        <w:jc w:val="both"/>
        <w:rPr>
          <w:sz w:val="20"/>
          <w:szCs w:val="20"/>
        </w:rPr>
      </w:pPr>
    </w:p>
    <w:p w14:paraId="2A86FE6F" w14:textId="77777777" w:rsidR="00923759" w:rsidRPr="00A22BF0" w:rsidRDefault="00923759" w:rsidP="00923759">
      <w:pPr>
        <w:jc w:val="both"/>
        <w:rPr>
          <w:sz w:val="20"/>
          <w:szCs w:val="20"/>
          <w:u w:val="single"/>
        </w:rPr>
      </w:pPr>
      <w:r w:rsidRPr="00A22BF0">
        <w:rPr>
          <w:sz w:val="20"/>
          <w:szCs w:val="20"/>
          <w:u w:val="single"/>
        </w:rPr>
        <w:t>Verbal Behavior</w:t>
      </w:r>
    </w:p>
    <w:p w14:paraId="17DBB940" w14:textId="77777777" w:rsidR="00923759" w:rsidRPr="00A22BF0" w:rsidRDefault="00923759" w:rsidP="00923759">
      <w:pPr>
        <w:jc w:val="both"/>
        <w:rPr>
          <w:sz w:val="20"/>
          <w:szCs w:val="20"/>
        </w:rPr>
      </w:pPr>
    </w:p>
    <w:p w14:paraId="635E8651" w14:textId="77777777" w:rsidR="00923759" w:rsidRPr="00A22BF0" w:rsidRDefault="00923759" w:rsidP="00923759">
      <w:pPr>
        <w:numPr>
          <w:ilvl w:val="0"/>
          <w:numId w:val="17"/>
        </w:numPr>
        <w:jc w:val="both"/>
        <w:rPr>
          <w:sz w:val="20"/>
          <w:szCs w:val="20"/>
        </w:rPr>
      </w:pPr>
      <w:r w:rsidRPr="00A22BF0">
        <w:rPr>
          <w:sz w:val="20"/>
          <w:szCs w:val="20"/>
        </w:rPr>
        <w:t>Speak clearly and slowly.</w:t>
      </w:r>
    </w:p>
    <w:p w14:paraId="3C53C8DD" w14:textId="77777777" w:rsidR="00923759" w:rsidRPr="00A22BF0" w:rsidRDefault="00923759" w:rsidP="00923759">
      <w:pPr>
        <w:numPr>
          <w:ilvl w:val="0"/>
          <w:numId w:val="17"/>
        </w:numPr>
        <w:jc w:val="both"/>
        <w:rPr>
          <w:sz w:val="20"/>
          <w:szCs w:val="20"/>
        </w:rPr>
      </w:pPr>
      <w:r w:rsidRPr="00A22BF0">
        <w:rPr>
          <w:sz w:val="20"/>
          <w:szCs w:val="20"/>
        </w:rPr>
        <w:t>Repeat each important idea.</w:t>
      </w:r>
    </w:p>
    <w:p w14:paraId="754D8E4A" w14:textId="77777777" w:rsidR="00923759" w:rsidRPr="00A22BF0" w:rsidRDefault="00923759" w:rsidP="00923759">
      <w:pPr>
        <w:numPr>
          <w:ilvl w:val="0"/>
          <w:numId w:val="17"/>
        </w:numPr>
        <w:jc w:val="both"/>
        <w:rPr>
          <w:sz w:val="20"/>
          <w:szCs w:val="20"/>
        </w:rPr>
      </w:pPr>
      <w:r w:rsidRPr="00A22BF0">
        <w:rPr>
          <w:sz w:val="20"/>
          <w:szCs w:val="20"/>
        </w:rPr>
        <w:t>Use simple sentences</w:t>
      </w:r>
    </w:p>
    <w:p w14:paraId="3B589C14" w14:textId="77777777" w:rsidR="00923759" w:rsidRPr="00A22BF0" w:rsidRDefault="00923759" w:rsidP="00923759">
      <w:pPr>
        <w:numPr>
          <w:ilvl w:val="0"/>
          <w:numId w:val="17"/>
        </w:numPr>
        <w:jc w:val="both"/>
        <w:rPr>
          <w:sz w:val="20"/>
          <w:szCs w:val="20"/>
        </w:rPr>
      </w:pPr>
      <w:r w:rsidRPr="00A22BF0">
        <w:rPr>
          <w:sz w:val="20"/>
          <w:szCs w:val="20"/>
        </w:rPr>
        <w:t>Use active verbs.</w:t>
      </w:r>
    </w:p>
    <w:p w14:paraId="51687405" w14:textId="77777777" w:rsidR="00923759" w:rsidRPr="00A22BF0" w:rsidRDefault="00923759" w:rsidP="00923759">
      <w:pPr>
        <w:jc w:val="both"/>
        <w:rPr>
          <w:b/>
          <w:sz w:val="20"/>
          <w:szCs w:val="20"/>
          <w:u w:val="single"/>
        </w:rPr>
      </w:pPr>
    </w:p>
    <w:p w14:paraId="2F37CBF8" w14:textId="77777777" w:rsidR="00923759" w:rsidRPr="00A22BF0" w:rsidRDefault="00923759" w:rsidP="00923759">
      <w:pPr>
        <w:jc w:val="both"/>
        <w:rPr>
          <w:sz w:val="20"/>
          <w:szCs w:val="20"/>
          <w:u w:val="single"/>
        </w:rPr>
      </w:pPr>
      <w:r w:rsidRPr="00A22BF0">
        <w:rPr>
          <w:sz w:val="20"/>
          <w:szCs w:val="20"/>
          <w:u w:val="single"/>
        </w:rPr>
        <w:t>Non-Verbal Behavior</w:t>
      </w:r>
    </w:p>
    <w:p w14:paraId="0A98AF01" w14:textId="77777777" w:rsidR="00923759" w:rsidRPr="00A22BF0" w:rsidRDefault="00923759" w:rsidP="00923759">
      <w:pPr>
        <w:jc w:val="both"/>
        <w:rPr>
          <w:sz w:val="20"/>
          <w:szCs w:val="20"/>
        </w:rPr>
      </w:pPr>
    </w:p>
    <w:p w14:paraId="1E7E7EE6" w14:textId="77777777" w:rsidR="00923759" w:rsidRPr="00A22BF0" w:rsidRDefault="00923759" w:rsidP="00923759">
      <w:pPr>
        <w:numPr>
          <w:ilvl w:val="0"/>
          <w:numId w:val="17"/>
        </w:numPr>
        <w:jc w:val="both"/>
        <w:rPr>
          <w:sz w:val="20"/>
          <w:szCs w:val="20"/>
        </w:rPr>
      </w:pPr>
      <w:r w:rsidRPr="00A22BF0">
        <w:rPr>
          <w:sz w:val="20"/>
          <w:szCs w:val="20"/>
        </w:rPr>
        <w:t>Visual restatements (use pictures, graphs, etc.)</w:t>
      </w:r>
    </w:p>
    <w:p w14:paraId="75D7069B" w14:textId="77777777" w:rsidR="00923759" w:rsidRPr="00A22BF0" w:rsidRDefault="00923759" w:rsidP="00923759">
      <w:pPr>
        <w:numPr>
          <w:ilvl w:val="0"/>
          <w:numId w:val="17"/>
        </w:numPr>
        <w:jc w:val="both"/>
        <w:rPr>
          <w:sz w:val="20"/>
          <w:szCs w:val="20"/>
        </w:rPr>
      </w:pPr>
      <w:r w:rsidRPr="00A22BF0">
        <w:rPr>
          <w:sz w:val="20"/>
          <w:szCs w:val="20"/>
        </w:rPr>
        <w:t>Gestures (use facial and hand gestures).</w:t>
      </w:r>
    </w:p>
    <w:p w14:paraId="55256C55" w14:textId="77777777" w:rsidR="00923759" w:rsidRPr="00A22BF0" w:rsidRDefault="00923759" w:rsidP="00923759">
      <w:pPr>
        <w:numPr>
          <w:ilvl w:val="0"/>
          <w:numId w:val="17"/>
        </w:numPr>
        <w:jc w:val="both"/>
        <w:rPr>
          <w:sz w:val="20"/>
          <w:szCs w:val="20"/>
        </w:rPr>
      </w:pPr>
      <w:r w:rsidRPr="00A22BF0">
        <w:rPr>
          <w:sz w:val="20"/>
          <w:szCs w:val="20"/>
        </w:rPr>
        <w:t>Demonstration: Act out the themes</w:t>
      </w:r>
    </w:p>
    <w:p w14:paraId="17B9D4D2" w14:textId="77777777"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14:paraId="4F262AE5" w14:textId="77777777" w:rsidR="00923759" w:rsidRPr="00A22BF0" w:rsidRDefault="00923759" w:rsidP="00923759">
      <w:pPr>
        <w:jc w:val="both"/>
        <w:rPr>
          <w:sz w:val="20"/>
          <w:szCs w:val="20"/>
        </w:rPr>
      </w:pPr>
    </w:p>
    <w:p w14:paraId="06486C49" w14:textId="77777777" w:rsidR="00923759" w:rsidRPr="00A22BF0" w:rsidRDefault="00923759" w:rsidP="00923759">
      <w:pPr>
        <w:jc w:val="both"/>
        <w:rPr>
          <w:sz w:val="20"/>
          <w:szCs w:val="20"/>
          <w:u w:val="single"/>
        </w:rPr>
      </w:pPr>
      <w:r w:rsidRPr="00A22BF0">
        <w:rPr>
          <w:sz w:val="20"/>
          <w:szCs w:val="20"/>
          <w:u w:val="single"/>
        </w:rPr>
        <w:t>Attribution</w:t>
      </w:r>
    </w:p>
    <w:p w14:paraId="236EDEE0" w14:textId="77777777" w:rsidR="00923759" w:rsidRPr="00A22BF0" w:rsidRDefault="00923759" w:rsidP="00923759">
      <w:pPr>
        <w:jc w:val="both"/>
        <w:rPr>
          <w:sz w:val="20"/>
          <w:szCs w:val="20"/>
        </w:rPr>
      </w:pPr>
    </w:p>
    <w:p w14:paraId="6F68ED3F" w14:textId="77777777"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14:paraId="27627ABB" w14:textId="77777777"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14:paraId="080B20B1" w14:textId="77777777"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14:paraId="2DF1E817" w14:textId="77777777" w:rsidR="00923759" w:rsidRPr="00A22BF0" w:rsidRDefault="00923759" w:rsidP="00923759">
      <w:pPr>
        <w:jc w:val="both"/>
        <w:rPr>
          <w:sz w:val="20"/>
          <w:szCs w:val="20"/>
        </w:rPr>
      </w:pPr>
    </w:p>
    <w:p w14:paraId="34618044" w14:textId="77777777" w:rsidR="00923759" w:rsidRPr="00A22BF0" w:rsidRDefault="00923759" w:rsidP="00923759">
      <w:pPr>
        <w:jc w:val="both"/>
        <w:rPr>
          <w:sz w:val="20"/>
          <w:szCs w:val="20"/>
          <w:u w:val="single"/>
        </w:rPr>
      </w:pPr>
      <w:r w:rsidRPr="00A22BF0">
        <w:rPr>
          <w:sz w:val="20"/>
          <w:szCs w:val="20"/>
          <w:u w:val="single"/>
        </w:rPr>
        <w:t>Comprehension</w:t>
      </w:r>
    </w:p>
    <w:p w14:paraId="1B82763D" w14:textId="77777777" w:rsidR="00923759" w:rsidRPr="00A22BF0" w:rsidRDefault="00923759" w:rsidP="00923759">
      <w:pPr>
        <w:jc w:val="both"/>
        <w:rPr>
          <w:sz w:val="20"/>
          <w:szCs w:val="20"/>
        </w:rPr>
      </w:pPr>
    </w:p>
    <w:p w14:paraId="76FECB36" w14:textId="77777777"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14:paraId="27C6DAA5" w14:textId="77777777"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14:paraId="12BEA185" w14:textId="77777777"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14:paraId="364719EC" w14:textId="77777777" w:rsidR="00923759" w:rsidRPr="00A22BF0" w:rsidRDefault="00923759" w:rsidP="00923759">
      <w:pPr>
        <w:jc w:val="both"/>
        <w:rPr>
          <w:sz w:val="20"/>
          <w:szCs w:val="20"/>
        </w:rPr>
      </w:pPr>
    </w:p>
    <w:p w14:paraId="60BA4BD3" w14:textId="77777777" w:rsidR="00923759" w:rsidRPr="00A22BF0" w:rsidRDefault="00923759" w:rsidP="00923759">
      <w:pPr>
        <w:jc w:val="both"/>
        <w:rPr>
          <w:sz w:val="20"/>
          <w:szCs w:val="20"/>
          <w:u w:val="single"/>
        </w:rPr>
      </w:pPr>
      <w:r w:rsidRPr="00A22BF0">
        <w:rPr>
          <w:sz w:val="20"/>
          <w:szCs w:val="20"/>
          <w:u w:val="single"/>
        </w:rPr>
        <w:t>Motivation</w:t>
      </w:r>
    </w:p>
    <w:p w14:paraId="65FBB65E" w14:textId="77777777" w:rsidR="00923759" w:rsidRPr="00A22BF0" w:rsidRDefault="00923759" w:rsidP="00923759">
      <w:pPr>
        <w:jc w:val="both"/>
        <w:rPr>
          <w:b/>
          <w:sz w:val="20"/>
          <w:szCs w:val="20"/>
          <w:u w:val="single"/>
        </w:rPr>
      </w:pPr>
    </w:p>
    <w:p w14:paraId="04901064" w14:textId="77777777"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14:paraId="25D17072" w14:textId="77777777" w:rsidR="00923759" w:rsidRPr="00A22BF0" w:rsidRDefault="00923759" w:rsidP="00923759">
      <w:pPr>
        <w:numPr>
          <w:ilvl w:val="0"/>
          <w:numId w:val="17"/>
        </w:numPr>
        <w:jc w:val="both"/>
        <w:rPr>
          <w:sz w:val="20"/>
          <w:szCs w:val="20"/>
        </w:rPr>
      </w:pPr>
      <w:r w:rsidRPr="00A22BF0">
        <w:rPr>
          <w:sz w:val="20"/>
          <w:szCs w:val="20"/>
        </w:rPr>
        <w:t>REINFORCEMENT: Do not embarrass speakers.</w:t>
      </w:r>
    </w:p>
    <w:p w14:paraId="6ED38E04" w14:textId="77777777" w:rsidR="00923759" w:rsidRPr="00A22BF0" w:rsidRDefault="00923759" w:rsidP="00923759">
      <w:pPr>
        <w:jc w:val="both"/>
        <w:rPr>
          <w:sz w:val="20"/>
          <w:szCs w:val="20"/>
        </w:rPr>
      </w:pPr>
    </w:p>
    <w:p w14:paraId="44FC3008" w14:textId="77777777" w:rsidR="00F4282D" w:rsidRDefault="00F4282D" w:rsidP="00923759">
      <w:pPr>
        <w:jc w:val="both"/>
        <w:rPr>
          <w:sz w:val="20"/>
          <w:szCs w:val="20"/>
          <w:u w:val="single"/>
        </w:rPr>
      </w:pPr>
    </w:p>
    <w:p w14:paraId="19CB710F" w14:textId="77777777" w:rsidR="00F4282D" w:rsidRDefault="00F4282D" w:rsidP="00923759">
      <w:pPr>
        <w:jc w:val="both"/>
        <w:rPr>
          <w:sz w:val="20"/>
          <w:szCs w:val="20"/>
          <w:u w:val="single"/>
        </w:rPr>
      </w:pPr>
    </w:p>
    <w:p w14:paraId="2CBD113C" w14:textId="77777777" w:rsidR="00923759" w:rsidRPr="00A22BF0" w:rsidRDefault="00923759" w:rsidP="00923759">
      <w:pPr>
        <w:jc w:val="both"/>
        <w:rPr>
          <w:sz w:val="20"/>
          <w:szCs w:val="20"/>
          <w:u w:val="single"/>
        </w:rPr>
      </w:pPr>
      <w:r w:rsidRPr="00A22BF0">
        <w:rPr>
          <w:sz w:val="20"/>
          <w:szCs w:val="20"/>
          <w:u w:val="single"/>
        </w:rPr>
        <w:t>Strategies to Communicate Effectively</w:t>
      </w:r>
    </w:p>
    <w:p w14:paraId="6C4AFAE5" w14:textId="77777777" w:rsidR="00923759" w:rsidRPr="00A22BF0" w:rsidRDefault="00923759" w:rsidP="00923759">
      <w:pPr>
        <w:jc w:val="both"/>
        <w:rPr>
          <w:sz w:val="20"/>
          <w:szCs w:val="20"/>
        </w:rPr>
      </w:pPr>
    </w:p>
    <w:p w14:paraId="138803B4" w14:textId="77777777" w:rsidR="00923759" w:rsidRPr="00A22BF0" w:rsidRDefault="00923759" w:rsidP="00923759">
      <w:pPr>
        <w:jc w:val="both"/>
        <w:rPr>
          <w:sz w:val="20"/>
          <w:szCs w:val="20"/>
        </w:rPr>
      </w:pPr>
      <w:r w:rsidRPr="00A22BF0">
        <w:rPr>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14:paraId="6402C211" w14:textId="77777777" w:rsidR="00923759" w:rsidRPr="00A22BF0" w:rsidRDefault="00923759" w:rsidP="00923759">
      <w:pPr>
        <w:jc w:val="both"/>
        <w:rPr>
          <w:sz w:val="20"/>
          <w:szCs w:val="20"/>
        </w:rPr>
      </w:pPr>
    </w:p>
    <w:p w14:paraId="58DBF06C" w14:textId="77777777"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staff’s may operate on different beliefs, values, clocks, causing confusion and resentment for all parties.</w:t>
      </w:r>
    </w:p>
    <w:p w14:paraId="08A34ECE" w14:textId="77777777" w:rsidR="00923759" w:rsidRPr="00A22BF0" w:rsidRDefault="00923759" w:rsidP="00923759">
      <w:pPr>
        <w:jc w:val="both"/>
        <w:rPr>
          <w:sz w:val="20"/>
          <w:szCs w:val="20"/>
        </w:rPr>
      </w:pPr>
    </w:p>
    <w:p w14:paraId="7C12FA11" w14:textId="77777777" w:rsidR="00923759" w:rsidRPr="00A22BF0" w:rsidRDefault="00923759" w:rsidP="00923759">
      <w:pPr>
        <w:jc w:val="both"/>
        <w:rPr>
          <w:sz w:val="20"/>
          <w:szCs w:val="20"/>
          <w:u w:val="single"/>
        </w:rPr>
      </w:pPr>
      <w:r w:rsidRPr="00A22BF0">
        <w:rPr>
          <w:sz w:val="20"/>
          <w:szCs w:val="20"/>
          <w:u w:val="single"/>
        </w:rPr>
        <w:t>Time</w:t>
      </w:r>
    </w:p>
    <w:p w14:paraId="7F105815" w14:textId="77777777" w:rsidR="00923759" w:rsidRPr="00A22BF0" w:rsidRDefault="00923759" w:rsidP="00923759">
      <w:pPr>
        <w:jc w:val="both"/>
        <w:rPr>
          <w:sz w:val="20"/>
          <w:szCs w:val="20"/>
        </w:rPr>
      </w:pPr>
    </w:p>
    <w:p w14:paraId="31100BDA" w14:textId="77777777"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14:paraId="4FA3652A" w14:textId="77777777" w:rsidR="00923759" w:rsidRPr="00A22BF0" w:rsidRDefault="00923759" w:rsidP="00923759">
      <w:pPr>
        <w:jc w:val="both"/>
        <w:rPr>
          <w:sz w:val="20"/>
          <w:szCs w:val="20"/>
        </w:rPr>
      </w:pPr>
    </w:p>
    <w:p w14:paraId="4A6CD43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lastRenderedPageBreak/>
        <w:t>Make allowances for the fact that differences about time can be legitimate cultural differences. Do not jump to conclusions that others are irresponsible. Do not assume that you are stupid or insensitive because you don’t manage time the way they do.</w:t>
      </w:r>
    </w:p>
    <w:p w14:paraId="4C1671F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14:paraId="141FC43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Remember that culture runs deep. It is one thing to make an agreement and another to create a habit. Changes here will take patience, persistence with others and yourself.</w:t>
      </w:r>
    </w:p>
    <w:p w14:paraId="21B81D05" w14:textId="77777777" w:rsidR="00923759" w:rsidRPr="00A22BF0" w:rsidRDefault="00923759" w:rsidP="00923759">
      <w:pPr>
        <w:jc w:val="both"/>
        <w:rPr>
          <w:sz w:val="20"/>
          <w:szCs w:val="20"/>
        </w:rPr>
      </w:pPr>
    </w:p>
    <w:p w14:paraId="2F3E1FE2" w14:textId="77777777" w:rsidR="009F4BA9" w:rsidRDefault="009F4BA9" w:rsidP="00923759">
      <w:pPr>
        <w:jc w:val="both"/>
        <w:rPr>
          <w:sz w:val="20"/>
          <w:szCs w:val="20"/>
          <w:u w:val="single"/>
        </w:rPr>
      </w:pPr>
    </w:p>
    <w:p w14:paraId="7D59FD7C" w14:textId="77777777" w:rsidR="009F4BA9" w:rsidRDefault="009F4BA9" w:rsidP="00923759">
      <w:pPr>
        <w:jc w:val="both"/>
        <w:rPr>
          <w:sz w:val="20"/>
          <w:szCs w:val="20"/>
          <w:u w:val="single"/>
        </w:rPr>
      </w:pPr>
    </w:p>
    <w:p w14:paraId="005E7CD4" w14:textId="77777777" w:rsidR="00923759" w:rsidRPr="00A22BF0" w:rsidRDefault="00923759" w:rsidP="00923759">
      <w:pPr>
        <w:jc w:val="both"/>
        <w:rPr>
          <w:sz w:val="20"/>
          <w:szCs w:val="20"/>
          <w:u w:val="single"/>
        </w:rPr>
      </w:pPr>
      <w:r w:rsidRPr="00A22BF0">
        <w:rPr>
          <w:sz w:val="20"/>
          <w:szCs w:val="20"/>
          <w:u w:val="single"/>
        </w:rPr>
        <w:t>Space</w:t>
      </w:r>
    </w:p>
    <w:p w14:paraId="43E79161" w14:textId="77777777" w:rsidR="00923759" w:rsidRPr="00A22BF0" w:rsidRDefault="00923759" w:rsidP="00923759">
      <w:pPr>
        <w:jc w:val="both"/>
        <w:rPr>
          <w:sz w:val="20"/>
          <w:szCs w:val="20"/>
        </w:rPr>
      </w:pPr>
    </w:p>
    <w:p w14:paraId="25C11134" w14:textId="77777777"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afraid or disinterested.</w:t>
      </w:r>
    </w:p>
    <w:p w14:paraId="7ABDCD61" w14:textId="77777777" w:rsidR="00923759" w:rsidRPr="00A22BF0" w:rsidRDefault="00923759" w:rsidP="00923759">
      <w:pPr>
        <w:jc w:val="both"/>
        <w:rPr>
          <w:sz w:val="20"/>
          <w:szCs w:val="20"/>
        </w:rPr>
      </w:pPr>
    </w:p>
    <w:p w14:paraId="5E7D0C1B" w14:textId="77777777" w:rsidR="00923759" w:rsidRPr="00A22BF0" w:rsidRDefault="00923759" w:rsidP="00923759">
      <w:pPr>
        <w:numPr>
          <w:ilvl w:val="0"/>
          <w:numId w:val="17"/>
        </w:numPr>
        <w:jc w:val="both"/>
        <w:rPr>
          <w:sz w:val="20"/>
          <w:szCs w:val="20"/>
        </w:rPr>
      </w:pPr>
      <w:r w:rsidRPr="00A22BF0">
        <w:rPr>
          <w:sz w:val="20"/>
          <w:szCs w:val="20"/>
        </w:rPr>
        <w:t>Learn to be flexible</w:t>
      </w:r>
    </w:p>
    <w:p w14:paraId="7E464A09" w14:textId="77777777" w:rsidR="00923759" w:rsidRPr="00A22BF0" w:rsidRDefault="00923759" w:rsidP="00923759">
      <w:pPr>
        <w:numPr>
          <w:ilvl w:val="0"/>
          <w:numId w:val="17"/>
        </w:numPr>
        <w:jc w:val="both"/>
        <w:rPr>
          <w:sz w:val="20"/>
          <w:szCs w:val="20"/>
        </w:rPr>
      </w:pPr>
      <w:r w:rsidRPr="00A22BF0">
        <w:rPr>
          <w:sz w:val="20"/>
          <w:szCs w:val="20"/>
        </w:rPr>
        <w:t>Know that others my feel differently about space. Stay put and let the other people adjust to where they feel comfortable with you.</w:t>
      </w:r>
    </w:p>
    <w:p w14:paraId="6993407D" w14:textId="77777777" w:rsidR="00923759" w:rsidRPr="00A22BF0" w:rsidRDefault="00923759" w:rsidP="00923759">
      <w:pPr>
        <w:jc w:val="both"/>
        <w:rPr>
          <w:sz w:val="20"/>
          <w:szCs w:val="20"/>
          <w:u w:val="single"/>
        </w:rPr>
      </w:pPr>
      <w:r w:rsidRPr="00A22BF0">
        <w:rPr>
          <w:sz w:val="20"/>
          <w:szCs w:val="20"/>
          <w:u w:val="single"/>
        </w:rPr>
        <w:t>Touching</w:t>
      </w:r>
    </w:p>
    <w:p w14:paraId="511DFA1D" w14:textId="77777777" w:rsidR="00923759" w:rsidRPr="00A22BF0" w:rsidRDefault="00923759" w:rsidP="00923759">
      <w:pPr>
        <w:jc w:val="both"/>
        <w:rPr>
          <w:sz w:val="20"/>
          <w:szCs w:val="20"/>
        </w:rPr>
      </w:pPr>
    </w:p>
    <w:p w14:paraId="06110A4C" w14:textId="77777777" w:rsidR="00923759" w:rsidRPr="00A22BF0" w:rsidRDefault="00923759" w:rsidP="00923759">
      <w:pPr>
        <w:jc w:val="both"/>
        <w:rPr>
          <w:sz w:val="20"/>
          <w:szCs w:val="20"/>
        </w:rPr>
      </w:pPr>
      <w:r w:rsidRPr="00A22BF0">
        <w:rPr>
          <w:sz w:val="20"/>
          <w:szCs w:val="20"/>
        </w:rPr>
        <w:t>When people touch physically it mean different things.</w:t>
      </w:r>
    </w:p>
    <w:p w14:paraId="56C4BE54" w14:textId="77777777" w:rsidR="00923759" w:rsidRPr="00A22BF0" w:rsidRDefault="00923759" w:rsidP="00923759">
      <w:pPr>
        <w:jc w:val="both"/>
        <w:rPr>
          <w:sz w:val="20"/>
          <w:szCs w:val="20"/>
        </w:rPr>
      </w:pPr>
    </w:p>
    <w:p w14:paraId="54C6899C"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14:paraId="5F9A117E"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14:paraId="349DF73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14:paraId="2B22277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14:paraId="5851C1D2"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14:paraId="53858635" w14:textId="77777777" w:rsidR="00923759" w:rsidRPr="00A22BF0" w:rsidRDefault="00923759" w:rsidP="00923759">
      <w:pPr>
        <w:jc w:val="both"/>
        <w:rPr>
          <w:sz w:val="20"/>
          <w:szCs w:val="20"/>
        </w:rPr>
      </w:pPr>
    </w:p>
    <w:p w14:paraId="447A6ED4" w14:textId="77777777" w:rsidR="00923759" w:rsidRPr="00A22BF0" w:rsidRDefault="00923759" w:rsidP="00923759">
      <w:pPr>
        <w:jc w:val="both"/>
        <w:rPr>
          <w:sz w:val="20"/>
          <w:szCs w:val="20"/>
          <w:u w:val="single"/>
        </w:rPr>
      </w:pPr>
      <w:r w:rsidRPr="00A22BF0">
        <w:rPr>
          <w:sz w:val="20"/>
          <w:szCs w:val="20"/>
          <w:u w:val="single"/>
        </w:rPr>
        <w:t>Communicate</w:t>
      </w:r>
    </w:p>
    <w:p w14:paraId="27FA911C" w14:textId="77777777" w:rsidR="00923759" w:rsidRPr="00A22BF0" w:rsidRDefault="00923759" w:rsidP="00923759">
      <w:pPr>
        <w:jc w:val="both"/>
        <w:rPr>
          <w:sz w:val="20"/>
          <w:szCs w:val="20"/>
        </w:rPr>
      </w:pPr>
    </w:p>
    <w:p w14:paraId="529DADB2" w14:textId="77777777" w:rsidR="00923759" w:rsidRPr="00A22BF0" w:rsidRDefault="00923759" w:rsidP="00923759">
      <w:pPr>
        <w:jc w:val="both"/>
        <w:rPr>
          <w:sz w:val="20"/>
          <w:szCs w:val="20"/>
        </w:rPr>
      </w:pPr>
      <w:r w:rsidRPr="00A22BF0">
        <w:rPr>
          <w:sz w:val="20"/>
          <w:szCs w:val="20"/>
        </w:rPr>
        <w:t>When you communicate, be aware of:</w:t>
      </w:r>
    </w:p>
    <w:p w14:paraId="061D6D4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14:paraId="31F691BE"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14:paraId="5B41E20A"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14:paraId="0989866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14:paraId="7BF6F9E8"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14:paraId="4CDE3237" w14:textId="77777777" w:rsidR="00923759" w:rsidRPr="00A22BF0" w:rsidRDefault="00923759" w:rsidP="00923759">
      <w:pPr>
        <w:jc w:val="both"/>
      </w:pPr>
    </w:p>
    <w:p w14:paraId="0339486B" w14:textId="77777777" w:rsidR="00923759" w:rsidRPr="00A22BF0" w:rsidRDefault="00923759" w:rsidP="00923759">
      <w:pPr>
        <w:pStyle w:val="Heading2"/>
        <w:jc w:val="left"/>
        <w:rPr>
          <w:sz w:val="24"/>
          <w:szCs w:val="24"/>
          <w:u w:val="single"/>
        </w:rPr>
      </w:pPr>
      <w:bookmarkStart w:id="47" w:name="_Toc169063448"/>
      <w:r w:rsidRPr="00A22BF0">
        <w:rPr>
          <w:sz w:val="24"/>
          <w:szCs w:val="24"/>
          <w:u w:val="single"/>
        </w:rPr>
        <w:t>DISCHARGE PLANNING</w:t>
      </w:r>
      <w:bookmarkEnd w:id="47"/>
    </w:p>
    <w:p w14:paraId="479BDB9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This Fact Sheet discusses a hospital’s responsibilities to assist with nursing home placement and right to challenge hospital discharge decisions. All of the information applies only to persons on Medicare, although there are similar rights under other health insurance programs.</w:t>
      </w:r>
    </w:p>
    <w:p w14:paraId="4143AB23" w14:textId="77777777"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14:paraId="5C093D8C"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14:paraId="698B09E9"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14:paraId="1608189F"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Discharge planning services in Medicare certified hospitals must meet the following standards:</w:t>
      </w:r>
    </w:p>
    <w:p w14:paraId="4FA55198"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14:paraId="14381926"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14:paraId="472993FB"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lastRenderedPageBreak/>
        <w:t>The results of the evaluation must be discussed with the patient or patient’s representative.</w:t>
      </w:r>
    </w:p>
    <w:p w14:paraId="211EE179"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14:paraId="38BC97E7"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Discharge planning must be provided or supervised by a social worker, registered nurse or other appropriately qualified person.</w:t>
      </w:r>
    </w:p>
    <w:p w14:paraId="361C548E"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homes, and should help identify homes that have vacancies. </w:t>
      </w:r>
    </w:p>
    <w:p w14:paraId="77E4AB0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A82AE93"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The hospital cannot force a patient to go to any particular nursing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14:paraId="226FEE55" w14:textId="77777777" w:rsidR="00923759" w:rsidRDefault="00923759" w:rsidP="00923759">
      <w:pPr>
        <w:pStyle w:val="Heading2"/>
        <w:rPr>
          <w:sz w:val="24"/>
          <w:szCs w:val="24"/>
        </w:rPr>
      </w:pPr>
    </w:p>
    <w:p w14:paraId="3B16FDCF" w14:textId="77777777" w:rsidR="00923759" w:rsidRPr="00A22BF0" w:rsidRDefault="00923759" w:rsidP="00923759">
      <w:pPr>
        <w:pStyle w:val="Heading2"/>
        <w:jc w:val="left"/>
        <w:rPr>
          <w:sz w:val="24"/>
          <w:szCs w:val="24"/>
          <w:u w:val="single"/>
        </w:rPr>
      </w:pPr>
      <w:bookmarkStart w:id="48" w:name="_Toc169063449"/>
      <w:r w:rsidRPr="00A22BF0">
        <w:rPr>
          <w:sz w:val="24"/>
          <w:szCs w:val="24"/>
          <w:u w:val="single"/>
        </w:rPr>
        <w:t>PATIENT RIGHTS AND RESPONSIBILITIES</w:t>
      </w:r>
      <w:bookmarkEnd w:id="48"/>
    </w:p>
    <w:p w14:paraId="7C13BA40" w14:textId="77777777" w:rsidR="00923759" w:rsidRPr="00A22BF0" w:rsidRDefault="00923759" w:rsidP="00923759"/>
    <w:p w14:paraId="1BDD111A"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employees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14:paraId="0AE5E2FF" w14:textId="77777777" w:rsidR="00923759" w:rsidRPr="00A22BF0" w:rsidRDefault="00923759" w:rsidP="00923759">
      <w:pPr>
        <w:jc w:val="both"/>
        <w:rPr>
          <w:sz w:val="20"/>
          <w:szCs w:val="20"/>
        </w:rPr>
      </w:pPr>
    </w:p>
    <w:p w14:paraId="30420E3B" w14:textId="77777777" w:rsidR="00923759" w:rsidRPr="00A22BF0" w:rsidRDefault="00923759" w:rsidP="00923759">
      <w:pPr>
        <w:jc w:val="both"/>
        <w:rPr>
          <w:sz w:val="20"/>
          <w:szCs w:val="20"/>
          <w:u w:val="single"/>
        </w:rPr>
      </w:pPr>
      <w:r w:rsidRPr="00A22BF0">
        <w:rPr>
          <w:sz w:val="20"/>
          <w:szCs w:val="20"/>
          <w:u w:val="single"/>
        </w:rPr>
        <w:t>The Patient’s Bill of Rights</w:t>
      </w:r>
    </w:p>
    <w:p w14:paraId="7128ACBF" w14:textId="77777777" w:rsidR="00923759" w:rsidRPr="00A22BF0" w:rsidRDefault="00923759" w:rsidP="00923759">
      <w:pPr>
        <w:jc w:val="both"/>
        <w:rPr>
          <w:b/>
          <w:sz w:val="20"/>
          <w:szCs w:val="20"/>
        </w:rPr>
      </w:pPr>
    </w:p>
    <w:p w14:paraId="407807E2" w14:textId="77777777"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14:paraId="57D3438A"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14:paraId="5ED2E830"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14:paraId="5C225838"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14:paraId="2C9F53EE"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14:paraId="7763A767"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14:paraId="451A015F"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14:paraId="11B3632B"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14:paraId="29F0314E" w14:textId="77777777"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14:paraId="7EA03827" w14:textId="77777777"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14:paraId="6397208F"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14:paraId="37C8F979"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lastRenderedPageBreak/>
        <w:t>Beneficence</w:t>
      </w:r>
      <w:r w:rsidRPr="00A22BF0">
        <w:rPr>
          <w:rFonts w:ascii="Times New Roman" w:hAnsi="Times New Roman"/>
          <w:sz w:val="20"/>
          <w:szCs w:val="20"/>
        </w:rPr>
        <w:t xml:space="preserve">:  Acts of charity or kindness. As a principle of ethical care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care so the patient is safe and is treated with respect. </w:t>
      </w:r>
    </w:p>
    <w:p w14:paraId="34176389"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care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14:paraId="00524AAD"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ethics it means healthcare workers have a duty to be patients' advocates and to protect patients' rights. Fidelity is demonstrated by upholding the Patients' Bill of rights. </w:t>
      </w:r>
    </w:p>
    <w:p w14:paraId="70078265"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ethics it means supporting both information disclosure and the right to make treatment decisions as described in the Patients' Bill of Rights. Correct and truthful information helps patients to make informed choices. </w:t>
      </w:r>
    </w:p>
    <w:p w14:paraId="6B225BB2" w14:textId="77777777"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ethics it means that all patients and their families are treated the same, without favoritism or discrimination based on race, color, gender, economic status, social status, or any other personal trait. All people have the right to fair and unbiased treatment. </w:t>
      </w:r>
    </w:p>
    <w:p w14:paraId="20249F65" w14:textId="77777777" w:rsidR="00923759" w:rsidRPr="00A22BF0" w:rsidRDefault="00923759" w:rsidP="00B63C98">
      <w:pPr>
        <w:jc w:val="both"/>
        <w:rPr>
          <w:sz w:val="20"/>
          <w:szCs w:val="20"/>
          <w:u w:val="single"/>
        </w:rPr>
      </w:pPr>
      <w:r w:rsidRPr="00A22BF0">
        <w:rPr>
          <w:sz w:val="20"/>
          <w:szCs w:val="20"/>
          <w:u w:val="single"/>
        </w:rPr>
        <w:t>Informed Consent</w:t>
      </w:r>
    </w:p>
    <w:p w14:paraId="3803B68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14:paraId="017EA59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14:paraId="72A3B3C6" w14:textId="77777777" w:rsidR="00923759" w:rsidRPr="00A22BF0" w:rsidRDefault="00923759" w:rsidP="00B63C98">
      <w:pPr>
        <w:jc w:val="both"/>
        <w:rPr>
          <w:sz w:val="20"/>
          <w:szCs w:val="20"/>
          <w:u w:val="single"/>
        </w:rPr>
      </w:pPr>
      <w:r w:rsidRPr="00A22BF0">
        <w:rPr>
          <w:sz w:val="20"/>
          <w:szCs w:val="20"/>
          <w:u w:val="single"/>
        </w:rPr>
        <w:t>Advance Directives</w:t>
      </w:r>
    </w:p>
    <w:p w14:paraId="0D34A0EE" w14:textId="77777777" w:rsidR="00923759" w:rsidRPr="00A22BF0" w:rsidRDefault="00923759" w:rsidP="00B63C98">
      <w:pPr>
        <w:jc w:val="both"/>
        <w:rPr>
          <w:sz w:val="20"/>
          <w:szCs w:val="20"/>
        </w:rPr>
      </w:pPr>
    </w:p>
    <w:p w14:paraId="370E7BFD" w14:textId="77777777"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law, there may be two or more types of advance directives:  the living will and the durable state of attorney/healthcare surrogate, as examples. </w:t>
      </w:r>
    </w:p>
    <w:p w14:paraId="41B77539" w14:textId="77777777" w:rsidR="00923759" w:rsidRPr="00A22BF0" w:rsidRDefault="00923759" w:rsidP="00B63C98">
      <w:pPr>
        <w:jc w:val="both"/>
        <w:rPr>
          <w:sz w:val="20"/>
          <w:szCs w:val="20"/>
        </w:rPr>
      </w:pPr>
    </w:p>
    <w:p w14:paraId="3618DD28" w14:textId="77777777"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14:paraId="72E90C03" w14:textId="77777777" w:rsidR="00923759" w:rsidRPr="00A22BF0" w:rsidRDefault="00923759" w:rsidP="00B63C98">
      <w:pPr>
        <w:jc w:val="both"/>
        <w:rPr>
          <w:rFonts w:eastAsia="Times New Roman"/>
          <w:color w:val="000000"/>
          <w:sz w:val="20"/>
          <w:szCs w:val="20"/>
        </w:rPr>
      </w:pPr>
    </w:p>
    <w:p w14:paraId="717ED00A" w14:textId="77777777"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 should he/she b</w:t>
      </w:r>
      <w:r w:rsidR="005B3319">
        <w:rPr>
          <w:sz w:val="20"/>
          <w:szCs w:val="20"/>
        </w:rPr>
        <w:t>ecome seriously ill or injured.</w:t>
      </w:r>
    </w:p>
    <w:p w14:paraId="290000B4" w14:textId="77777777" w:rsidR="00923759" w:rsidRPr="00A22BF0" w:rsidRDefault="00923759" w:rsidP="00923759">
      <w:pPr>
        <w:rPr>
          <w:sz w:val="20"/>
          <w:szCs w:val="20"/>
          <w:u w:val="single"/>
        </w:rPr>
      </w:pPr>
    </w:p>
    <w:p w14:paraId="0027B09E" w14:textId="77777777" w:rsidR="00923759" w:rsidRPr="005B3319" w:rsidRDefault="005B3319" w:rsidP="00923759">
      <w:pPr>
        <w:rPr>
          <w:sz w:val="20"/>
          <w:szCs w:val="20"/>
          <w:u w:val="single"/>
        </w:rPr>
      </w:pPr>
      <w:r>
        <w:rPr>
          <w:sz w:val="20"/>
          <w:szCs w:val="20"/>
          <w:u w:val="single"/>
        </w:rPr>
        <w:t>Guidelines</w:t>
      </w:r>
    </w:p>
    <w:p w14:paraId="0DAF4BDB" w14:textId="77777777"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14:paraId="18FDDBB7" w14:textId="77777777" w:rsidR="00923759" w:rsidRPr="00A22BF0" w:rsidRDefault="00923759" w:rsidP="00B63C98">
      <w:pPr>
        <w:jc w:val="both"/>
        <w:rPr>
          <w:sz w:val="20"/>
          <w:szCs w:val="20"/>
        </w:rPr>
      </w:pPr>
    </w:p>
    <w:p w14:paraId="5DE2C471" w14:textId="77777777"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14:paraId="5F970197" w14:textId="77777777" w:rsidR="00923759" w:rsidRPr="00A22BF0" w:rsidRDefault="00923759" w:rsidP="00923759">
      <w:pPr>
        <w:rPr>
          <w:sz w:val="20"/>
          <w:szCs w:val="20"/>
        </w:rPr>
      </w:pPr>
    </w:p>
    <w:p w14:paraId="3F24E867" w14:textId="77777777" w:rsidR="00923759" w:rsidRPr="00A22BF0" w:rsidRDefault="00923759" w:rsidP="00923759">
      <w:pPr>
        <w:numPr>
          <w:ilvl w:val="0"/>
          <w:numId w:val="28"/>
        </w:numPr>
        <w:rPr>
          <w:sz w:val="20"/>
          <w:szCs w:val="20"/>
        </w:rPr>
      </w:pPr>
      <w:r w:rsidRPr="00A22BF0">
        <w:rPr>
          <w:sz w:val="20"/>
          <w:szCs w:val="20"/>
        </w:rPr>
        <w:t>Related to the patient by blood or marriage</w:t>
      </w:r>
    </w:p>
    <w:p w14:paraId="05F49C80" w14:textId="77777777" w:rsidR="00923759" w:rsidRPr="00A22BF0" w:rsidRDefault="00923759" w:rsidP="00923759">
      <w:pPr>
        <w:numPr>
          <w:ilvl w:val="0"/>
          <w:numId w:val="28"/>
        </w:numPr>
        <w:rPr>
          <w:sz w:val="20"/>
          <w:szCs w:val="20"/>
        </w:rPr>
      </w:pPr>
      <w:r w:rsidRPr="00A22BF0">
        <w:rPr>
          <w:sz w:val="20"/>
          <w:szCs w:val="20"/>
        </w:rPr>
        <w:lastRenderedPageBreak/>
        <w:t>The patient’s physician or employee of the physician</w:t>
      </w:r>
    </w:p>
    <w:p w14:paraId="14248F41" w14:textId="77777777"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14:paraId="59985F4B" w14:textId="77777777" w:rsidR="00923759" w:rsidRPr="00A22BF0" w:rsidRDefault="00923759" w:rsidP="00923759">
      <w:pPr>
        <w:numPr>
          <w:ilvl w:val="0"/>
          <w:numId w:val="28"/>
        </w:numPr>
        <w:rPr>
          <w:sz w:val="20"/>
          <w:szCs w:val="20"/>
        </w:rPr>
      </w:pPr>
      <w:r w:rsidRPr="00A22BF0">
        <w:rPr>
          <w:sz w:val="20"/>
          <w:szCs w:val="20"/>
        </w:rPr>
        <w:t>Be a patient of the hospital</w:t>
      </w:r>
    </w:p>
    <w:p w14:paraId="458CA04E" w14:textId="77777777" w:rsidR="00923759" w:rsidRPr="00A22BF0" w:rsidRDefault="00923759" w:rsidP="00923759">
      <w:pPr>
        <w:numPr>
          <w:ilvl w:val="0"/>
          <w:numId w:val="28"/>
        </w:numPr>
        <w:rPr>
          <w:sz w:val="20"/>
          <w:szCs w:val="20"/>
        </w:rPr>
      </w:pPr>
      <w:r w:rsidRPr="00A22BF0">
        <w:rPr>
          <w:sz w:val="20"/>
          <w:szCs w:val="20"/>
        </w:rPr>
        <w:t>Have a claim against the hospital</w:t>
      </w:r>
    </w:p>
    <w:p w14:paraId="3EEEA4EE" w14:textId="77777777" w:rsidR="00923759" w:rsidRPr="00A22BF0" w:rsidRDefault="00923759" w:rsidP="00923759">
      <w:pPr>
        <w:rPr>
          <w:sz w:val="20"/>
          <w:szCs w:val="20"/>
        </w:rPr>
      </w:pPr>
    </w:p>
    <w:p w14:paraId="643A1B12" w14:textId="77777777" w:rsidR="00923759" w:rsidRPr="00A22BF0" w:rsidRDefault="00923759" w:rsidP="00923759">
      <w:pPr>
        <w:rPr>
          <w:sz w:val="20"/>
          <w:szCs w:val="20"/>
        </w:rPr>
      </w:pPr>
      <w:r w:rsidRPr="00A22BF0">
        <w:rPr>
          <w:sz w:val="20"/>
          <w:szCs w:val="20"/>
        </w:rPr>
        <w:t>Witnesses to a durable power of attorney for healthcare may not be:</w:t>
      </w:r>
    </w:p>
    <w:p w14:paraId="242D6EDD" w14:textId="77777777" w:rsidR="00923759" w:rsidRPr="00A22BF0" w:rsidRDefault="00923759" w:rsidP="00923759">
      <w:pPr>
        <w:numPr>
          <w:ilvl w:val="0"/>
          <w:numId w:val="14"/>
        </w:numPr>
        <w:rPr>
          <w:sz w:val="20"/>
          <w:szCs w:val="20"/>
        </w:rPr>
      </w:pPr>
      <w:r w:rsidRPr="00A22BF0">
        <w:rPr>
          <w:sz w:val="20"/>
          <w:szCs w:val="20"/>
        </w:rPr>
        <w:t>The person appointed as agent in the document</w:t>
      </w:r>
    </w:p>
    <w:p w14:paraId="7E02C848" w14:textId="77777777" w:rsidR="00923759" w:rsidRPr="00A22BF0" w:rsidRDefault="00923759" w:rsidP="00923759">
      <w:pPr>
        <w:numPr>
          <w:ilvl w:val="0"/>
          <w:numId w:val="14"/>
        </w:numPr>
        <w:rPr>
          <w:sz w:val="20"/>
          <w:szCs w:val="20"/>
        </w:rPr>
      </w:pPr>
      <w:r w:rsidRPr="00A22BF0">
        <w:rPr>
          <w:sz w:val="20"/>
          <w:szCs w:val="20"/>
        </w:rPr>
        <w:t>A provider of health or residential care</w:t>
      </w:r>
    </w:p>
    <w:p w14:paraId="4BCA749B" w14:textId="77777777" w:rsidR="00923759" w:rsidRPr="00A22BF0" w:rsidRDefault="00923759" w:rsidP="00923759">
      <w:pPr>
        <w:numPr>
          <w:ilvl w:val="0"/>
          <w:numId w:val="14"/>
        </w:numPr>
        <w:rPr>
          <w:sz w:val="20"/>
          <w:szCs w:val="20"/>
        </w:rPr>
      </w:pPr>
      <w:r w:rsidRPr="00A22BF0">
        <w:rPr>
          <w:sz w:val="20"/>
          <w:szCs w:val="20"/>
        </w:rPr>
        <w:t>The operator of a community care facility</w:t>
      </w:r>
    </w:p>
    <w:p w14:paraId="30E8414A" w14:textId="77777777" w:rsidR="00923759" w:rsidRPr="00A22BF0" w:rsidRDefault="00923759" w:rsidP="00923759">
      <w:pPr>
        <w:numPr>
          <w:ilvl w:val="0"/>
          <w:numId w:val="14"/>
        </w:numPr>
        <w:rPr>
          <w:sz w:val="20"/>
          <w:szCs w:val="20"/>
        </w:rPr>
      </w:pPr>
      <w:r w:rsidRPr="00A22BF0">
        <w:rPr>
          <w:sz w:val="20"/>
          <w:szCs w:val="20"/>
        </w:rPr>
        <w:t>An employee or operator of a healthcare facility</w:t>
      </w:r>
    </w:p>
    <w:p w14:paraId="591D8BB3" w14:textId="77777777"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14:paraId="5D85275F" w14:textId="77777777" w:rsidR="00923759" w:rsidRPr="00A22BF0" w:rsidRDefault="00923759" w:rsidP="00B63C98">
      <w:pPr>
        <w:jc w:val="both"/>
        <w:rPr>
          <w:sz w:val="20"/>
          <w:szCs w:val="20"/>
        </w:rPr>
      </w:pPr>
    </w:p>
    <w:p w14:paraId="58443D14" w14:textId="77777777" w:rsidR="00923759" w:rsidRPr="00A22BF0" w:rsidRDefault="00923759" w:rsidP="00B63C98">
      <w:pPr>
        <w:jc w:val="both"/>
        <w:rPr>
          <w:sz w:val="20"/>
          <w:szCs w:val="20"/>
        </w:rPr>
      </w:pPr>
      <w:r w:rsidRPr="00A22BF0">
        <w:rPr>
          <w:sz w:val="20"/>
          <w:szCs w:val="20"/>
        </w:rPr>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14:paraId="4CE812BD" w14:textId="77777777" w:rsidR="00923759" w:rsidRPr="00A22BF0" w:rsidRDefault="00923759" w:rsidP="00B63C98">
      <w:pPr>
        <w:jc w:val="both"/>
        <w:rPr>
          <w:sz w:val="20"/>
          <w:szCs w:val="20"/>
        </w:rPr>
      </w:pPr>
    </w:p>
    <w:p w14:paraId="7E23BAC4" w14:textId="77777777" w:rsidR="00923759" w:rsidRPr="00A22BF0" w:rsidRDefault="00923759" w:rsidP="00923759">
      <w:pPr>
        <w:pStyle w:val="Heading2"/>
        <w:jc w:val="left"/>
        <w:rPr>
          <w:sz w:val="24"/>
          <w:szCs w:val="24"/>
          <w:u w:val="single"/>
        </w:rPr>
      </w:pPr>
      <w:bookmarkStart w:id="49" w:name="_Toc169063450"/>
      <w:r w:rsidRPr="00A22BF0">
        <w:rPr>
          <w:sz w:val="24"/>
          <w:szCs w:val="24"/>
          <w:u w:val="single"/>
        </w:rPr>
        <w:t>UTILITY MANAGEMENT</w:t>
      </w:r>
      <w:bookmarkEnd w:id="49"/>
    </w:p>
    <w:p w14:paraId="3BC0F6CD" w14:textId="77777777" w:rsidR="00923759" w:rsidRPr="00A22BF0" w:rsidRDefault="00923759" w:rsidP="00923759">
      <w:pPr>
        <w:jc w:val="both"/>
        <w:rPr>
          <w:spacing w:val="30"/>
          <w:sz w:val="28"/>
          <w:szCs w:val="28"/>
          <w:u w:val="single"/>
        </w:rPr>
      </w:pPr>
    </w:p>
    <w:p w14:paraId="74C8EB37" w14:textId="77777777" w:rsidR="00923759" w:rsidRPr="00A22BF0" w:rsidRDefault="00923759" w:rsidP="00923759">
      <w:pPr>
        <w:rPr>
          <w:sz w:val="20"/>
          <w:szCs w:val="20"/>
        </w:rPr>
      </w:pPr>
      <w:r w:rsidRPr="00A22BF0">
        <w:rPr>
          <w:sz w:val="20"/>
          <w:szCs w:val="20"/>
        </w:rPr>
        <w:t>Utilities are basic building services.  They include:</w:t>
      </w:r>
    </w:p>
    <w:p w14:paraId="5AF48787" w14:textId="77777777" w:rsidR="00923759" w:rsidRPr="00A22BF0" w:rsidRDefault="00923759" w:rsidP="00923759">
      <w:pPr>
        <w:rPr>
          <w:sz w:val="20"/>
          <w:szCs w:val="20"/>
        </w:rPr>
      </w:pPr>
    </w:p>
    <w:p w14:paraId="72002B45" w14:textId="77777777"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System.I</w:t>
      </w:r>
      <w:r w:rsidR="004B5606">
        <w:rPr>
          <w:sz w:val="20"/>
          <w:szCs w:val="20"/>
        </w:rPr>
        <w:t>t</w:t>
      </w:r>
      <w:r w:rsidRPr="00A22BF0">
        <w:rPr>
          <w:sz w:val="20"/>
          <w:szCs w:val="20"/>
        </w:rPr>
        <w:t xml:space="preserve"> permits power sensitive equipment to function normally during transitions in power supply.  </w:t>
      </w:r>
    </w:p>
    <w:p w14:paraId="0B88DF1F" w14:textId="77777777"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14:paraId="1CE44EDA" w14:textId="77777777"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14:paraId="7DB1C993" w14:textId="77777777"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14:paraId="288EF813" w14:textId="77777777" w:rsidR="00923759" w:rsidRPr="00A22BF0" w:rsidRDefault="00923759" w:rsidP="00B63C98">
      <w:pPr>
        <w:numPr>
          <w:ilvl w:val="0"/>
          <w:numId w:val="45"/>
        </w:numPr>
        <w:jc w:val="both"/>
        <w:rPr>
          <w:sz w:val="20"/>
          <w:szCs w:val="20"/>
        </w:rPr>
      </w:pPr>
      <w:r w:rsidRPr="00A22BF0">
        <w:rPr>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14:paraId="0FCFCB7E" w14:textId="77777777"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14:paraId="31BE6B67" w14:textId="77777777" w:rsidR="00923759" w:rsidRPr="00A22BF0" w:rsidRDefault="00923759" w:rsidP="00B63C98">
      <w:pPr>
        <w:numPr>
          <w:ilvl w:val="0"/>
          <w:numId w:val="45"/>
        </w:numPr>
        <w:jc w:val="both"/>
        <w:rPr>
          <w:sz w:val="20"/>
          <w:szCs w:val="20"/>
        </w:rPr>
      </w:pPr>
      <w:r w:rsidRPr="00A22BF0">
        <w:rPr>
          <w:sz w:val="20"/>
          <w:szCs w:val="20"/>
        </w:rPr>
        <w:t>Fire Protection System:  Fire protection systems are operated and maintained by the Hospital’s Physical Plant and Maintenance Departments.  Smoke detection systems are designated to operate at all times.  Fire sprinklers turn on when a defined temperature is reached.  Fire alarms are triggered by either the smoke detection of fire sprinkler systems.  They produce audible alarms and visual strobe signals.</w:t>
      </w:r>
    </w:p>
    <w:p w14:paraId="712B24F5" w14:textId="77777777" w:rsidR="00923759" w:rsidRPr="00A22BF0" w:rsidRDefault="00923759" w:rsidP="00B63C98">
      <w:pPr>
        <w:numPr>
          <w:ilvl w:val="0"/>
          <w:numId w:val="45"/>
        </w:numPr>
        <w:jc w:val="both"/>
        <w:rPr>
          <w:sz w:val="20"/>
          <w:szCs w:val="20"/>
        </w:rPr>
      </w:pPr>
      <w:r w:rsidRPr="00A22BF0">
        <w:rPr>
          <w:sz w:val="20"/>
          <w:szCs w:val="20"/>
        </w:rPr>
        <w:t>Pneumatic tube systems</w:t>
      </w:r>
    </w:p>
    <w:p w14:paraId="1F35C357" w14:textId="77777777" w:rsidR="00923759" w:rsidRPr="00A22BF0" w:rsidRDefault="00923759" w:rsidP="00B63C98">
      <w:pPr>
        <w:numPr>
          <w:ilvl w:val="0"/>
          <w:numId w:val="45"/>
        </w:numPr>
        <w:jc w:val="both"/>
        <w:rPr>
          <w:sz w:val="20"/>
          <w:szCs w:val="20"/>
        </w:rPr>
      </w:pPr>
      <w:r w:rsidRPr="00A22BF0">
        <w:rPr>
          <w:sz w:val="20"/>
          <w:szCs w:val="20"/>
        </w:rPr>
        <w:t>Telephones</w:t>
      </w:r>
    </w:p>
    <w:p w14:paraId="6C93AFA7" w14:textId="77777777" w:rsidR="00923759" w:rsidRPr="00A22BF0" w:rsidRDefault="00923759" w:rsidP="00B63C98">
      <w:pPr>
        <w:numPr>
          <w:ilvl w:val="0"/>
          <w:numId w:val="45"/>
        </w:numPr>
        <w:jc w:val="both"/>
        <w:rPr>
          <w:sz w:val="20"/>
          <w:szCs w:val="20"/>
        </w:rPr>
      </w:pPr>
      <w:r w:rsidRPr="00A22BF0">
        <w:rPr>
          <w:sz w:val="20"/>
          <w:szCs w:val="20"/>
        </w:rPr>
        <w:t>Computers</w:t>
      </w:r>
    </w:p>
    <w:p w14:paraId="78C68BB5" w14:textId="77777777" w:rsidR="00923759" w:rsidRDefault="00923759" w:rsidP="00923759">
      <w:pPr>
        <w:rPr>
          <w:sz w:val="20"/>
          <w:szCs w:val="20"/>
        </w:rPr>
      </w:pPr>
    </w:p>
    <w:p w14:paraId="73EA8A46" w14:textId="77777777"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14:paraId="07C79273" w14:textId="77777777"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14:paraId="0E49F25D" w14:textId="77777777" w:rsidR="00923759" w:rsidRPr="00A22BF0" w:rsidRDefault="00923759" w:rsidP="00B63C98">
      <w:pPr>
        <w:jc w:val="both"/>
      </w:pPr>
    </w:p>
    <w:p w14:paraId="45E3902F" w14:textId="77777777" w:rsidR="00923759" w:rsidRPr="00A22BF0" w:rsidRDefault="00923759" w:rsidP="00B63C98">
      <w:pPr>
        <w:pStyle w:val="Heading2"/>
        <w:jc w:val="both"/>
        <w:rPr>
          <w:sz w:val="24"/>
          <w:szCs w:val="24"/>
          <w:u w:val="single"/>
        </w:rPr>
      </w:pPr>
      <w:bookmarkStart w:id="50" w:name="_Toc169063451"/>
      <w:r w:rsidRPr="00A22BF0">
        <w:rPr>
          <w:sz w:val="24"/>
          <w:szCs w:val="24"/>
          <w:u w:val="single"/>
        </w:rPr>
        <w:t>PATIENT EDUCATION</w:t>
      </w:r>
      <w:bookmarkEnd w:id="50"/>
    </w:p>
    <w:p w14:paraId="461F2FF8" w14:textId="77777777" w:rsidR="00923759" w:rsidRPr="00A22BF0" w:rsidRDefault="00923759" w:rsidP="00B63C98">
      <w:pPr>
        <w:jc w:val="both"/>
        <w:rPr>
          <w:rFonts w:cs="Tahoma"/>
          <w:sz w:val="20"/>
        </w:rPr>
      </w:pPr>
    </w:p>
    <w:p w14:paraId="35800F37" w14:textId="77777777" w:rsidR="00923759" w:rsidRPr="00A22BF0" w:rsidRDefault="00923759" w:rsidP="00B63C98">
      <w:pPr>
        <w:jc w:val="both"/>
        <w:rPr>
          <w:rFonts w:cs="Tahoma"/>
          <w:sz w:val="20"/>
          <w:szCs w:val="20"/>
        </w:rPr>
      </w:pPr>
      <w:r w:rsidRPr="00A22BF0">
        <w:rPr>
          <w:rFonts w:cs="Tahoma"/>
          <w:sz w:val="20"/>
          <w:szCs w:val="20"/>
        </w:rPr>
        <w:lastRenderedPageBreak/>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14:paraId="0CD48DD2" w14:textId="77777777" w:rsidR="00923759" w:rsidRPr="00A22BF0" w:rsidRDefault="00923759" w:rsidP="00B63C98">
      <w:pPr>
        <w:jc w:val="both"/>
        <w:rPr>
          <w:rFonts w:cs="Tahoma"/>
          <w:sz w:val="20"/>
          <w:szCs w:val="20"/>
        </w:rPr>
      </w:pPr>
    </w:p>
    <w:p w14:paraId="515166CA" w14:textId="77777777" w:rsidR="00923759" w:rsidRPr="00A22BF0" w:rsidRDefault="00923759" w:rsidP="00B63C98">
      <w:pPr>
        <w:jc w:val="both"/>
        <w:rPr>
          <w:rFonts w:cs="Tahoma"/>
          <w:sz w:val="20"/>
          <w:szCs w:val="20"/>
        </w:rPr>
      </w:pPr>
      <w:r w:rsidRPr="00A22BF0">
        <w:rPr>
          <w:rFonts w:cs="Tahoma"/>
          <w:sz w:val="20"/>
          <w:szCs w:val="20"/>
        </w:rPr>
        <w:t>Patient and family education is interactive and appropriate to the patient’s age and length of stay. It includes, but is not limited to:</w:t>
      </w:r>
    </w:p>
    <w:p w14:paraId="3AE12162" w14:textId="77777777" w:rsidR="00923759" w:rsidRPr="00A22BF0" w:rsidRDefault="00923759" w:rsidP="00B63C98">
      <w:pPr>
        <w:jc w:val="both"/>
        <w:rPr>
          <w:rFonts w:cs="Tahoma"/>
          <w:sz w:val="20"/>
          <w:szCs w:val="20"/>
        </w:rPr>
      </w:pPr>
    </w:p>
    <w:p w14:paraId="69CA89CF"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14:paraId="1A15C8E8"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14:paraId="50C925AD"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14:paraId="4FB73CEE"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14:paraId="43A9638E"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14:paraId="545D2A68" w14:textId="77777777"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14:paraId="1530C03C" w14:textId="77777777"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14:paraId="0A4B7938"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14:paraId="0C760E65"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on patient/family responsibilities for the patient’s health care need (e.g. self-care, signs and symptoms to report, etc.) including the knowledge and skills to carry out these responsibilities.</w:t>
      </w:r>
    </w:p>
    <w:p w14:paraId="2813033F" w14:textId="77777777" w:rsidR="00923759" w:rsidRPr="00A22BF0" w:rsidRDefault="00923759" w:rsidP="00923759">
      <w:pPr>
        <w:jc w:val="both"/>
        <w:rPr>
          <w:rFonts w:cs="Tahoma"/>
          <w:sz w:val="20"/>
          <w:szCs w:val="20"/>
        </w:rPr>
      </w:pPr>
    </w:p>
    <w:p w14:paraId="7C705775" w14:textId="77777777"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14:paraId="7CD81FF5" w14:textId="77777777" w:rsidR="00923759" w:rsidRPr="00A22BF0" w:rsidRDefault="00923759" w:rsidP="00923759">
      <w:pPr>
        <w:jc w:val="both"/>
        <w:rPr>
          <w:rFonts w:cs="Tahoma"/>
          <w:sz w:val="20"/>
          <w:szCs w:val="20"/>
        </w:rPr>
      </w:pPr>
    </w:p>
    <w:p w14:paraId="0A4EEEF8" w14:textId="77777777"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14:paraId="11326867" w14:textId="77777777"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14:paraId="55DBF5C2"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14:paraId="726FF21C" w14:textId="77777777"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14:paraId="4BA805D2"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14:paraId="07F427A1"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14:paraId="3CA0F2E7" w14:textId="77777777" w:rsidR="00923759" w:rsidRPr="00A22BF0" w:rsidRDefault="00923759" w:rsidP="00923759">
      <w:pPr>
        <w:jc w:val="both"/>
        <w:rPr>
          <w:rFonts w:cs="Tahoma"/>
          <w:sz w:val="20"/>
          <w:szCs w:val="20"/>
        </w:rPr>
      </w:pPr>
    </w:p>
    <w:p w14:paraId="0593503A" w14:textId="77777777"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14:paraId="7F797F68" w14:textId="77777777" w:rsidR="00923759" w:rsidRPr="00A22BF0" w:rsidRDefault="00923759" w:rsidP="00923759">
      <w:pPr>
        <w:jc w:val="both"/>
        <w:rPr>
          <w:rFonts w:cs="Tahoma"/>
          <w:sz w:val="20"/>
          <w:szCs w:val="20"/>
        </w:rPr>
      </w:pPr>
    </w:p>
    <w:p w14:paraId="7319BDC7" w14:textId="77777777"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14:paraId="3D926504"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14:paraId="343A2FAF"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14:paraId="37440F43"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14:paraId="490A4A24" w14:textId="77777777"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14:paraId="2ACB27E3"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14:paraId="4EC5FD04"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14:paraId="1C885C38"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14:paraId="36469B0C"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14:paraId="4DB6F8DF"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14:paraId="7F7650DC"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14:paraId="7908FD8E" w14:textId="77777777" w:rsidR="00923759" w:rsidRPr="00A22BF0" w:rsidRDefault="00923759" w:rsidP="00923759">
      <w:pPr>
        <w:numPr>
          <w:ilvl w:val="0"/>
          <w:numId w:val="115"/>
        </w:numPr>
        <w:jc w:val="both"/>
        <w:rPr>
          <w:rFonts w:cs="Tahoma"/>
          <w:sz w:val="20"/>
          <w:szCs w:val="20"/>
        </w:rPr>
      </w:pPr>
      <w:r w:rsidRPr="00A22BF0">
        <w:rPr>
          <w:rFonts w:cs="Tahoma"/>
          <w:sz w:val="20"/>
          <w:szCs w:val="20"/>
        </w:rPr>
        <w:t>Danger signals and symptoms to report</w:t>
      </w:r>
    </w:p>
    <w:p w14:paraId="68F437AE" w14:textId="77777777"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14:paraId="7C08FB3A"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14:paraId="7F9AEB49" w14:textId="77777777"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14:paraId="75413C3D"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14:paraId="62B0DF94"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14:paraId="367E0E80" w14:textId="77777777"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14:paraId="1CFF2742" w14:textId="77777777"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14:paraId="0391D1E4" w14:textId="77777777" w:rsidR="00923759" w:rsidRPr="00A22BF0" w:rsidRDefault="00923759" w:rsidP="00923759">
      <w:pPr>
        <w:rPr>
          <w:rFonts w:cs="Tahoma"/>
          <w:sz w:val="20"/>
        </w:rPr>
      </w:pPr>
    </w:p>
    <w:p w14:paraId="0C2DD32D" w14:textId="77777777" w:rsidR="00923759" w:rsidRPr="00A22BF0" w:rsidRDefault="00923759" w:rsidP="00923759">
      <w:pPr>
        <w:pStyle w:val="Heading2"/>
        <w:jc w:val="left"/>
        <w:rPr>
          <w:sz w:val="24"/>
          <w:szCs w:val="24"/>
          <w:u w:val="single"/>
        </w:rPr>
      </w:pPr>
      <w:bookmarkStart w:id="51" w:name="_Toc169063452"/>
      <w:r w:rsidRPr="00A22BF0">
        <w:rPr>
          <w:sz w:val="24"/>
          <w:szCs w:val="24"/>
          <w:u w:val="single"/>
        </w:rPr>
        <w:t>MEDICAL EQUIPMENT MANAGEMENT</w:t>
      </w:r>
      <w:bookmarkEnd w:id="51"/>
    </w:p>
    <w:p w14:paraId="550B136D" w14:textId="77777777" w:rsidR="00923759" w:rsidRPr="00A22BF0" w:rsidRDefault="00923759" w:rsidP="00923759">
      <w:pPr>
        <w:jc w:val="both"/>
      </w:pPr>
    </w:p>
    <w:p w14:paraId="24F531A3" w14:textId="77777777" w:rsidR="00923759" w:rsidRPr="00A22BF0" w:rsidRDefault="00923759" w:rsidP="00923759">
      <w:pPr>
        <w:ind w:left="180"/>
        <w:jc w:val="both"/>
        <w:rPr>
          <w:sz w:val="20"/>
          <w:szCs w:val="20"/>
        </w:rPr>
      </w:pPr>
      <w:r w:rsidRPr="00A22BF0">
        <w:rPr>
          <w:rStyle w:val="navynormal1"/>
          <w:rFonts w:ascii="Times New Roman" w:hAnsi="Times New Roman"/>
          <w:color w:val="auto"/>
        </w:rPr>
        <w:t>The Safe Medical Devices Act, in an effort to monitor incidents involving equipment, requires all healthcare personnel to follow up on problems or incidents involving equipment promptly. If a piece of equipment does not function properly:</w:t>
      </w:r>
    </w:p>
    <w:p w14:paraId="6D7E0969" w14:textId="77777777"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3"/>
        <w:gridCol w:w="9466"/>
      </w:tblGrid>
      <w:tr w:rsidR="00923759" w:rsidRPr="00A22BF0" w14:paraId="54841314" w14:textId="77777777">
        <w:trPr>
          <w:tblCellSpacing w:w="15" w:type="dxa"/>
          <w:jc w:val="center"/>
        </w:trPr>
        <w:tc>
          <w:tcPr>
            <w:tcW w:w="0" w:type="auto"/>
          </w:tcPr>
          <w:p w14:paraId="173C0120"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7403E56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14:paraId="77BE9B75" w14:textId="77777777">
        <w:trPr>
          <w:tblCellSpacing w:w="15" w:type="dxa"/>
          <w:jc w:val="center"/>
        </w:trPr>
        <w:tc>
          <w:tcPr>
            <w:tcW w:w="0" w:type="auto"/>
          </w:tcPr>
          <w:p w14:paraId="69DCD9E1"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589F70FE" w14:textId="77777777"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p>
        </w:tc>
      </w:tr>
      <w:tr w:rsidR="00923759" w:rsidRPr="00A22BF0" w14:paraId="329189D1" w14:textId="77777777">
        <w:trPr>
          <w:tblCellSpacing w:w="15" w:type="dxa"/>
          <w:jc w:val="center"/>
        </w:trPr>
        <w:tc>
          <w:tcPr>
            <w:tcW w:w="0" w:type="auto"/>
          </w:tcPr>
          <w:p w14:paraId="665ED9E1"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5FD968AC" w14:textId="77777777"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p>
        </w:tc>
      </w:tr>
      <w:tr w:rsidR="00923759" w:rsidRPr="00A22BF0" w14:paraId="78BBED66" w14:textId="77777777">
        <w:trPr>
          <w:tblCellSpacing w:w="15" w:type="dxa"/>
          <w:jc w:val="center"/>
        </w:trPr>
        <w:tc>
          <w:tcPr>
            <w:tcW w:w="0" w:type="auto"/>
          </w:tcPr>
          <w:p w14:paraId="1460F005"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65E4A22B"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14:paraId="0F2E27DC" w14:textId="77777777" w:rsidR="00923759" w:rsidRPr="00A22BF0" w:rsidRDefault="00923759" w:rsidP="00923759">
            <w:pPr>
              <w:jc w:val="both"/>
              <w:rPr>
                <w:sz w:val="20"/>
                <w:szCs w:val="20"/>
              </w:rPr>
            </w:pPr>
          </w:p>
        </w:tc>
      </w:tr>
    </w:tbl>
    <w:p w14:paraId="5C8F5106" w14:textId="77777777" w:rsidR="00923759" w:rsidRPr="00A22BF0" w:rsidRDefault="00923759" w:rsidP="00923759">
      <w:pPr>
        <w:ind w:left="180"/>
        <w:jc w:val="both"/>
        <w:rPr>
          <w:rStyle w:val="navynormal1"/>
          <w:rFonts w:ascii="Times New Roman" w:hAnsi="Times New Roman"/>
          <w:color w:val="auto"/>
        </w:rPr>
      </w:pPr>
    </w:p>
    <w:p w14:paraId="01242D79" w14:textId="77777777" w:rsidR="00923759" w:rsidRPr="00A22BF0" w:rsidRDefault="00923759" w:rsidP="00923759">
      <w:pPr>
        <w:ind w:left="180"/>
        <w:jc w:val="both"/>
        <w:rPr>
          <w:rStyle w:val="navynormal1"/>
          <w:rFonts w:ascii="Times New Roman" w:hAnsi="Times New Roman"/>
          <w:color w:val="auto"/>
        </w:rPr>
      </w:pPr>
      <w:r w:rsidRPr="00A22BF0">
        <w:rPr>
          <w:rStyle w:val="navynormal1"/>
          <w:rFonts w:ascii="Times New Roman" w:hAnsi="Times New Roman"/>
          <w:color w:val="auto"/>
        </w:rPr>
        <w:t xml:space="preserve">In order to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14:paraId="63F129B6" w14:textId="77777777" w:rsidR="00923759" w:rsidRPr="00A22BF0" w:rsidRDefault="00923759" w:rsidP="00923759">
      <w:pPr>
        <w:ind w:left="180"/>
        <w:jc w:val="both"/>
        <w:rPr>
          <w:sz w:val="20"/>
          <w:szCs w:val="20"/>
        </w:rPr>
      </w:pPr>
    </w:p>
    <w:p w14:paraId="35DA1225"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operate, monitor or maintain clinical equipment must be trained to do so safely. </w:t>
      </w:r>
    </w:p>
    <w:p w14:paraId="09F6F162"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14:paraId="6196EB35" w14:textId="77777777"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14:paraId="75CA2957" w14:textId="77777777"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14:paraId="67A0EDAF" w14:textId="77777777"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br/>
      </w:r>
    </w:p>
    <w:p w14:paraId="23CB2ED0" w14:textId="77777777"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r w:rsidRPr="00A22BF0">
        <w:rPr>
          <w:rFonts w:ascii="Times New Roman" w:hAnsi="Times New Roman"/>
          <w:sz w:val="20"/>
          <w:szCs w:val="20"/>
        </w:rPr>
        <w:t xml:space="preserve">In order to provide quality patient care with the least amount of risk possible, the Facilities Management Department has developed a Clinical Equipment Management Program. </w:t>
      </w:r>
    </w:p>
    <w:p w14:paraId="44CFAC0B"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6E07EA99"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14:paraId="40BFF029"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1E6D230C"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14:paraId="5BE64824" w14:textId="77777777" w:rsidR="00923759" w:rsidRPr="00A22BF0" w:rsidRDefault="00923759" w:rsidP="00B63C98">
      <w:pPr>
        <w:tabs>
          <w:tab w:val="left" w:pos="180"/>
        </w:tabs>
        <w:jc w:val="both"/>
        <w:rPr>
          <w:rFonts w:eastAsia="Times New Roman"/>
          <w:color w:val="000000"/>
          <w:sz w:val="20"/>
          <w:szCs w:val="20"/>
          <w:lang w:eastAsia="en-US"/>
        </w:rPr>
      </w:pPr>
    </w:p>
    <w:p w14:paraId="2C6A838B"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14:paraId="0D4525A5" w14:textId="77777777"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14:paraId="30C1DC9F"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14:paraId="183983A6"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14:paraId="717C4082"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14:paraId="46C3A6D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14:paraId="5AE3C032"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14:paraId="6E512C4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14:paraId="3B1DACFD"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14:paraId="7C823B1A"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14:paraId="2B22427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14:paraId="5C5BB567"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Malfunction </w:t>
      </w:r>
    </w:p>
    <w:p w14:paraId="454B0DC7"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14:paraId="6B5C7191"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14:paraId="547DC58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14:paraId="7810B86B"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14:paraId="347FC6ED"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14:paraId="24FF34DC"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14:paraId="6D9BAFB0"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14:paraId="08AFF5FE"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14:paraId="617CB8E9"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Care and maintenance </w:t>
      </w:r>
    </w:p>
    <w:p w14:paraId="08CE9FDC"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Backup procedures and equipment </w:t>
      </w:r>
    </w:p>
    <w:p w14:paraId="79D76CE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14:paraId="5879935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14:paraId="4B15434C"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it, and follow the policy of your facility for repair. </w:t>
      </w:r>
    </w:p>
    <w:p w14:paraId="09C38F48"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14:paraId="2E5C7A6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14:paraId="2CCF77B6"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14:paraId="2E305BDB"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14:paraId="1040B921"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2" w:name="_Toc169063453"/>
      <w:r w:rsidRPr="00A22BF0">
        <w:rPr>
          <w:rStyle w:val="navynormal1"/>
          <w:rFonts w:ascii="Times New Roman" w:hAnsi="Times New Roman"/>
          <w:color w:val="auto"/>
          <w:sz w:val="24"/>
          <w:szCs w:val="24"/>
          <w:u w:val="single"/>
        </w:rPr>
        <w:t>PAIN MANAGEMENT</w:t>
      </w:r>
      <w:bookmarkEnd w:id="52"/>
    </w:p>
    <w:p w14:paraId="1E0ACEED" w14:textId="77777777" w:rsidR="00923759" w:rsidRPr="00A22BF0" w:rsidRDefault="00923759" w:rsidP="00923759">
      <w:pPr>
        <w:rPr>
          <w:rStyle w:val="navynormal1"/>
          <w:rFonts w:ascii="Times New Roman" w:hAnsi="Times New Roman"/>
          <w:color w:val="auto"/>
        </w:rPr>
      </w:pPr>
    </w:p>
    <w:p w14:paraId="1FB12CD2"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14:paraId="6B113C25" w14:textId="77777777" w:rsidR="00923759" w:rsidRPr="00A22BF0" w:rsidRDefault="00923759" w:rsidP="00923759">
      <w:pPr>
        <w:rPr>
          <w:rStyle w:val="navynormal1"/>
          <w:rFonts w:ascii="Times New Roman" w:hAnsi="Times New Roman"/>
          <w:color w:val="auto"/>
        </w:rPr>
      </w:pPr>
    </w:p>
    <w:p w14:paraId="0F3D38B4"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When you are providing care, moving, lifting a patient or performing procedures, ask the patient if they are having pain.  Do not assume a patient is not in pain just because he or she doesn’t speak up.  Often, careful moving or re-positioning may help.</w:t>
      </w:r>
    </w:p>
    <w:p w14:paraId="3AB4FC2D" w14:textId="77777777" w:rsidR="00923759" w:rsidRPr="00A22BF0" w:rsidRDefault="00923759" w:rsidP="00923759">
      <w:pPr>
        <w:jc w:val="both"/>
        <w:rPr>
          <w:rStyle w:val="navynormal1"/>
          <w:rFonts w:ascii="Times New Roman" w:hAnsi="Times New Roman"/>
          <w:color w:val="auto"/>
        </w:rPr>
      </w:pPr>
    </w:p>
    <w:p w14:paraId="4C3B1952"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14:paraId="124749DD" w14:textId="77777777" w:rsidR="00923759" w:rsidRPr="00A22BF0" w:rsidRDefault="009F4BA9" w:rsidP="00923759">
      <w:pPr>
        <w:spacing w:before="100" w:beforeAutospacing="1" w:after="100" w:afterAutospacing="1"/>
        <w:jc w:val="both"/>
        <w:rPr>
          <w:rFonts w:eastAsia="Times New Roman"/>
          <w:color w:val="000000"/>
          <w:sz w:val="20"/>
          <w:szCs w:val="20"/>
          <w:lang w:eastAsia="en-US"/>
        </w:rPr>
      </w:pPr>
      <w:r>
        <w:rPr>
          <w:rFonts w:eastAsia="Times New Roman"/>
          <w:color w:val="000000"/>
          <w:sz w:val="20"/>
          <w:szCs w:val="20"/>
          <w:lang w:eastAsia="en-US"/>
        </w:rPr>
        <w:t>P</w:t>
      </w:r>
      <w:r w:rsidR="00923759" w:rsidRPr="00A22BF0">
        <w:rPr>
          <w:rFonts w:eastAsia="Times New Roman"/>
          <w:color w:val="000000"/>
          <w:sz w:val="20"/>
          <w:szCs w:val="20"/>
          <w:lang w:eastAsia="en-US"/>
        </w:rPr>
        <w:t xml:space="preserve">ain control measures fall into two categories: </w:t>
      </w:r>
    </w:p>
    <w:p w14:paraId="53E96C6A"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14:paraId="3CF10323"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14:paraId="05122D6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14:paraId="2563D003"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14:paraId="012FBA8A"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14:paraId="1F14037F"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14:paraId="5DD6DDE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14:paraId="170CBAAF"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14:paraId="5E6284D1"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14:paraId="048E3D71"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br/>
        <w:t xml:space="preserve">These techniques work best if they are practiced before they are needed for pain relief. They include: </w:t>
      </w:r>
    </w:p>
    <w:p w14:paraId="5FD7C0A9"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14:paraId="7306FE77"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14:paraId="6E5D0AB9"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14:paraId="02713FD7"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14:paraId="4DAACC7C"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Hypnosis. </w:t>
      </w:r>
    </w:p>
    <w:p w14:paraId="2C737F6D"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Physical Interventions</w:t>
      </w:r>
      <w:r w:rsidRPr="00A22BF0">
        <w:rPr>
          <w:rFonts w:eastAsia="Times New Roman"/>
          <w:color w:val="000000"/>
          <w:sz w:val="20"/>
          <w:szCs w:val="20"/>
          <w:lang w:eastAsia="en-US"/>
        </w:rPr>
        <w:br/>
        <w:t xml:space="preserve">Physical interventions that can help in the treatment of pain include: </w:t>
      </w:r>
    </w:p>
    <w:p w14:paraId="65EC42ED"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14:paraId="33D05F22"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14:paraId="5BDE5771"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14:paraId="7BCD7DD0"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14:paraId="156086C2"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14:paraId="331E6D0F"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14:paraId="314AB536"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14:paraId="1A16AD83"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14:paraId="730B4CB5"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14:paraId="138ABEF5"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frequency </w:t>
      </w:r>
    </w:p>
    <w:p w14:paraId="4CCC7294"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14:paraId="5A546CBC"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Usually, pain control measures begin with non-opiates (non-narcotic) drugs. Non-opiates, such as acetominophen (Tylenol) are generally available in both over-the-counter and prescription strengths. Non-opoids are usually taken orally or by suppository. The most common side effect of acetaminophen is hepatotoxicity (liver involvement). This is most common with an overdose.</w:t>
      </w:r>
    </w:p>
    <w:p w14:paraId="73DC4162" w14:textId="77777777"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14:paraId="63C54BAE"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14:paraId="22F52E73"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14:paraId="3303BC4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14:paraId="3159F895"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br/>
        <w:t xml:space="preserve">One class of opiates, known as "pure agonists", which refers to their specific mechanism for pain relief, includes: </w:t>
      </w:r>
    </w:p>
    <w:p w14:paraId="63A24657"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14:paraId="63716C1E"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Hydromorphone (Dilaudid) </w:t>
      </w:r>
    </w:p>
    <w:p w14:paraId="114DA60D"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14:paraId="6AE7EA75"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14:paraId="5E1A6B03"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14:paraId="36882A22"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14:paraId="20C51E3D"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14:paraId="4525D35D"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Constipation </w:t>
      </w:r>
    </w:p>
    <w:p w14:paraId="572A8262"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14:paraId="14D8BD26"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14:paraId="59DD2296"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14:paraId="1384AEC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14:paraId="643203C6"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14:paraId="6DC7A9F4"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14:paraId="1FCFEC7B"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w:t>
      </w:r>
      <w:r w:rsidRPr="00A22BF0">
        <w:rPr>
          <w:rFonts w:eastAsia="Times New Roman"/>
          <w:color w:val="000000"/>
          <w:sz w:val="20"/>
          <w:szCs w:val="20"/>
          <w:lang w:eastAsia="en-US"/>
        </w:rPr>
        <w:lastRenderedPageBreak/>
        <w:t xml:space="preserve">period of time may experience withdrawal when the drug is stopped. This means that patients should not be taken off the drug suddenly but should gradually decrease the drug level over several days. </w:t>
      </w:r>
    </w:p>
    <w:p w14:paraId="06AFE17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14:paraId="246916E1"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NOT a sign of addiction. </w:t>
      </w:r>
    </w:p>
    <w:p w14:paraId="6E9F7340"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14:paraId="76156352"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14:paraId="2D903168"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Other types of opiates, nalbuphine (Nubain) and butorphanol (Stadol), provide less analgesia, but also fewer side effects. There is also a limit to their effectiveness. After a point, higher doses do not increase analgesia. These drugs are sometimes used to reverse analgesia and side-effects caused by pure agonists.</w:t>
      </w:r>
    </w:p>
    <w:p w14:paraId="0FC43CEC" w14:textId="77777777" w:rsidR="00923759" w:rsidRPr="00A22BF0" w:rsidRDefault="00923759" w:rsidP="00923759">
      <w:pPr>
        <w:rPr>
          <w:rFonts w:eastAsia="Times New Roman"/>
          <w:color w:val="000000"/>
          <w:sz w:val="20"/>
          <w:szCs w:val="20"/>
          <w:lang w:eastAsia="en-US"/>
        </w:rPr>
      </w:pPr>
    </w:p>
    <w:p w14:paraId="7661F0EA" w14:textId="77777777" w:rsidR="009F4BA9" w:rsidRDefault="009F4BA9" w:rsidP="00B63C98">
      <w:pPr>
        <w:jc w:val="both"/>
        <w:rPr>
          <w:rFonts w:eastAsia="Times New Roman"/>
          <w:color w:val="000000"/>
          <w:sz w:val="20"/>
          <w:szCs w:val="20"/>
          <w:u w:val="single"/>
          <w:lang w:eastAsia="en-US"/>
        </w:rPr>
      </w:pPr>
    </w:p>
    <w:p w14:paraId="26643047" w14:textId="77777777" w:rsidR="009F4BA9" w:rsidRDefault="009F4BA9" w:rsidP="00B63C98">
      <w:pPr>
        <w:jc w:val="both"/>
        <w:rPr>
          <w:rFonts w:eastAsia="Times New Roman"/>
          <w:color w:val="000000"/>
          <w:sz w:val="20"/>
          <w:szCs w:val="20"/>
          <w:u w:val="single"/>
          <w:lang w:eastAsia="en-US"/>
        </w:rPr>
      </w:pPr>
    </w:p>
    <w:p w14:paraId="6C9CE397"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p>
    <w:p w14:paraId="59D402DA"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14:paraId="357E4DB9"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14:paraId="49787498"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Bucally (placed in the cheek area if patient unable to swallow) </w:t>
      </w:r>
    </w:p>
    <w:p w14:paraId="2D1DC283"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Dermal patch (for continuous release) </w:t>
      </w:r>
    </w:p>
    <w:p w14:paraId="69BBE684"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14:paraId="6887485E"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Patient-controlled analgesia (PCA) using intravenous delivery </w:t>
      </w:r>
    </w:p>
    <w:p w14:paraId="28F02600"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14:paraId="1FEE9E66"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14:paraId="203F8513"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br/>
        <w:t xml:space="preserve">Other drugs that may help in pain control are called adjuvants. These include: </w:t>
      </w:r>
    </w:p>
    <w:p w14:paraId="3FE0F176"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Corticosteriods</w:t>
      </w:r>
    </w:p>
    <w:p w14:paraId="339C0140"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14:paraId="02E8D5BC"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14:paraId="395C4CD6"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14:paraId="24FC88C9"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14:paraId="071845BD"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14:paraId="49381869"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14:paraId="080D4931"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14:paraId="00BD9680"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14:paraId="04435ABC"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3" w:name="_Toc169063454"/>
      <w:r w:rsidRPr="00A22BF0">
        <w:rPr>
          <w:rStyle w:val="black1"/>
          <w:rFonts w:ascii="Times New Roman" w:hAnsi="Times New Roman"/>
          <w:b/>
          <w:bCs w:val="0"/>
          <w:color w:val="auto"/>
          <w:sz w:val="24"/>
          <w:szCs w:val="24"/>
          <w:u w:val="single"/>
        </w:rPr>
        <w:t>RADIATION SAFETY</w:t>
      </w:r>
      <w:bookmarkEnd w:id="53"/>
    </w:p>
    <w:p w14:paraId="26FC948C"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14:paraId="42DB9150"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Always observe radiation warning signs</w:t>
      </w:r>
    </w:p>
    <w:p w14:paraId="7C628B6E"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14:paraId="6B8BE98E"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14:paraId="718BCA52" w14:textId="77777777"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14:paraId="1ADD8E9F"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4" w:name="_Toc169063455"/>
      <w:r w:rsidRPr="00A22BF0">
        <w:rPr>
          <w:rStyle w:val="black1"/>
          <w:rFonts w:ascii="Times New Roman" w:hAnsi="Times New Roman"/>
          <w:b/>
          <w:bCs w:val="0"/>
          <w:color w:val="auto"/>
          <w:sz w:val="24"/>
          <w:szCs w:val="24"/>
          <w:u w:val="single"/>
        </w:rPr>
        <w:lastRenderedPageBreak/>
        <w:t>FALL PREVENTION</w:t>
      </w:r>
      <w:bookmarkEnd w:id="54"/>
    </w:p>
    <w:p w14:paraId="40B533B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14:paraId="028DD80A"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14:paraId="16A5A1F8"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14:paraId="6B43729F"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Permanent injury</w:t>
      </w:r>
    </w:p>
    <w:p w14:paraId="15913234"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14:paraId="7E3FB2DA"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14:paraId="6CBD5DB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14:paraId="37C10D86"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14:paraId="043091A5"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14:paraId="565010C0"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14:paraId="589F7D3A"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14:paraId="7993EDFD"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14:paraId="3B1DED89"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14:paraId="062E6688"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14:paraId="3D202701"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Older adults </w:t>
      </w:r>
    </w:p>
    <w:p w14:paraId="158522AA"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14:paraId="2F8F8A4F"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Infants and young children</w:t>
      </w:r>
    </w:p>
    <w:p w14:paraId="30B9B52B"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14:paraId="5F67FC80" w14:textId="77777777" w:rsidR="00B63C98" w:rsidRDefault="00B63C98" w:rsidP="00B63C98">
      <w:pPr>
        <w:jc w:val="both"/>
        <w:rPr>
          <w:rFonts w:eastAsia="Times New Roman"/>
          <w:color w:val="000000"/>
          <w:sz w:val="20"/>
          <w:szCs w:val="20"/>
          <w:u w:val="single"/>
          <w:lang w:eastAsia="en-US"/>
        </w:rPr>
      </w:pPr>
    </w:p>
    <w:p w14:paraId="334E9816"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14:paraId="692D58CF"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 majority of falls occur in patients over 65 with the highest number in the 80-89 age group. These patients may be unsteady on their feet. They may also have problems with hearing and eyesight.</w:t>
      </w:r>
    </w:p>
    <w:p w14:paraId="0BB4EEB8" w14:textId="77777777" w:rsidR="00B63C98" w:rsidRDefault="00B63C98" w:rsidP="00B63C98">
      <w:pPr>
        <w:jc w:val="both"/>
        <w:rPr>
          <w:rFonts w:eastAsia="Times New Roman"/>
          <w:color w:val="000000"/>
          <w:sz w:val="20"/>
          <w:szCs w:val="20"/>
          <w:u w:val="single"/>
          <w:lang w:eastAsia="en-US"/>
        </w:rPr>
      </w:pPr>
    </w:p>
    <w:p w14:paraId="3736C370"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p>
    <w:p w14:paraId="4AF47B2D" w14:textId="77777777"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14:paraId="20263EDF" w14:textId="77777777" w:rsidR="000E1073" w:rsidRPr="00A22BF0" w:rsidRDefault="000E1073" w:rsidP="00B63C98">
      <w:pPr>
        <w:jc w:val="both"/>
        <w:rPr>
          <w:rFonts w:eastAsia="Times New Roman"/>
          <w:color w:val="000000"/>
          <w:sz w:val="20"/>
          <w:szCs w:val="20"/>
          <w:lang w:eastAsia="en-US"/>
        </w:rPr>
      </w:pPr>
    </w:p>
    <w:p w14:paraId="7646BC76" w14:textId="77777777"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14:paraId="12B8F7B3"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14:paraId="5D03592E"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14:paraId="64811AAB"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14:paraId="47E8ED9C"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14:paraId="4DF04B31"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14:paraId="1681889F"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14:paraId="0262EBDF"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Identify and correct safety hazards. </w:t>
      </w:r>
    </w:p>
    <w:p w14:paraId="27FF6EA7"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14:paraId="0D44CFB2"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14:paraId="23E08DAC"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p>
    <w:p w14:paraId="78A7C730"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lastRenderedPageBreak/>
        <w:t>Slips</w:t>
      </w:r>
      <w:r w:rsidRPr="00A22BF0">
        <w:rPr>
          <w:rFonts w:eastAsia="Times New Roman"/>
          <w:color w:val="000000"/>
          <w:sz w:val="20"/>
          <w:szCs w:val="20"/>
          <w:lang w:eastAsia="en-US"/>
        </w:rPr>
        <w:t xml:space="preserve">, such as water on the floor, should be cleaned up. </w:t>
      </w:r>
    </w:p>
    <w:p w14:paraId="5791761F"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14:paraId="026D5C81"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p>
    <w:p w14:paraId="38828127" w14:textId="77777777" w:rsidR="00E10CCE" w:rsidRDefault="00E10CCE" w:rsidP="00923759">
      <w:pPr>
        <w:pStyle w:val="Heading1"/>
        <w:jc w:val="center"/>
        <w:rPr>
          <w:sz w:val="32"/>
          <w:szCs w:val="32"/>
        </w:rPr>
      </w:pPr>
      <w:bookmarkStart w:id="55" w:name="_Toc188691594"/>
      <w:bookmarkStart w:id="56" w:name="_Toc188691779"/>
      <w:bookmarkStart w:id="57" w:name="_Toc188691867"/>
      <w:bookmarkStart w:id="58" w:name="_Toc188691950"/>
      <w:bookmarkStart w:id="59" w:name="_Toc189283432"/>
      <w:bookmarkStart w:id="60" w:name="_Toc189283516"/>
      <w:bookmarkStart w:id="61" w:name="_Toc189283629"/>
      <w:bookmarkStart w:id="62" w:name="_Toc189460036"/>
      <w:bookmarkStart w:id="63" w:name="_Toc189460111"/>
      <w:bookmarkStart w:id="64" w:name="_Toc190659590"/>
      <w:bookmarkStart w:id="65" w:name="_Toc190659728"/>
      <w:bookmarkStart w:id="66" w:name="_Toc169063456"/>
    </w:p>
    <w:p w14:paraId="01A1892B" w14:textId="77777777" w:rsidR="00E10CCE" w:rsidRDefault="00E10CCE" w:rsidP="00923759">
      <w:pPr>
        <w:pStyle w:val="Heading1"/>
        <w:jc w:val="center"/>
        <w:rPr>
          <w:sz w:val="32"/>
          <w:szCs w:val="32"/>
        </w:rPr>
      </w:pPr>
    </w:p>
    <w:p w14:paraId="2D17F27E" w14:textId="77777777" w:rsidR="00E10CCE" w:rsidRDefault="00E10CCE" w:rsidP="00923759">
      <w:pPr>
        <w:pStyle w:val="Heading1"/>
        <w:jc w:val="center"/>
        <w:rPr>
          <w:sz w:val="32"/>
          <w:szCs w:val="32"/>
        </w:rPr>
      </w:pPr>
    </w:p>
    <w:p w14:paraId="0ABE8446" w14:textId="77777777" w:rsidR="00E10CCE" w:rsidRDefault="00E10CCE" w:rsidP="00E10CCE"/>
    <w:p w14:paraId="49E52EC2" w14:textId="77777777" w:rsidR="00E10CCE" w:rsidRDefault="00E10CCE" w:rsidP="00E10CCE"/>
    <w:p w14:paraId="783FA8F2" w14:textId="77777777" w:rsidR="00E10CCE" w:rsidRDefault="00E10CCE" w:rsidP="00E10CCE"/>
    <w:p w14:paraId="3D41339E" w14:textId="77777777" w:rsidR="00E10CCE" w:rsidRDefault="00E10CCE" w:rsidP="00E10CCE"/>
    <w:p w14:paraId="0965F6DD" w14:textId="77777777" w:rsidR="00E10CCE" w:rsidRDefault="00E10CCE" w:rsidP="00E10CCE"/>
    <w:p w14:paraId="27BC342F" w14:textId="77777777" w:rsidR="00E10CCE" w:rsidRDefault="00E10CCE" w:rsidP="00E10CCE"/>
    <w:p w14:paraId="7A2AB5E1" w14:textId="77777777" w:rsidR="00E10CCE" w:rsidRPr="00E10CCE" w:rsidRDefault="00E10CCE" w:rsidP="00E10CCE"/>
    <w:p w14:paraId="53906B87" w14:textId="77777777" w:rsidR="00923759" w:rsidRPr="00A22BF0" w:rsidRDefault="00923759" w:rsidP="00923759">
      <w:pPr>
        <w:pStyle w:val="Heading1"/>
        <w:jc w:val="center"/>
        <w:rPr>
          <w:sz w:val="32"/>
          <w:szCs w:val="32"/>
        </w:rPr>
      </w:pPr>
      <w:r w:rsidRPr="00A22BF0">
        <w:rPr>
          <w:sz w:val="32"/>
          <w:szCs w:val="32"/>
        </w:rPr>
        <w:t>COMPLAINT RESOLUTION (</w:t>
      </w:r>
      <w:bookmarkEnd w:id="55"/>
      <w:bookmarkEnd w:id="56"/>
      <w:bookmarkEnd w:id="57"/>
      <w:bookmarkEnd w:id="58"/>
      <w:bookmarkEnd w:id="59"/>
      <w:bookmarkEnd w:id="60"/>
      <w:bookmarkEnd w:id="61"/>
      <w:bookmarkEnd w:id="62"/>
      <w:bookmarkEnd w:id="63"/>
      <w:bookmarkEnd w:id="64"/>
      <w:bookmarkEnd w:id="65"/>
      <w:r w:rsidRPr="00A22BF0">
        <w:rPr>
          <w:sz w:val="32"/>
          <w:szCs w:val="32"/>
        </w:rPr>
        <w:t>STAFF AND CUSTOMER)</w:t>
      </w:r>
      <w:bookmarkEnd w:id="66"/>
    </w:p>
    <w:p w14:paraId="6679FE5F" w14:textId="77777777" w:rsidR="00923759" w:rsidRPr="00A22BF0" w:rsidRDefault="00923759" w:rsidP="00923759"/>
    <w:p w14:paraId="712064AA" w14:textId="77777777"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02C2CC04" w14:textId="77777777" w:rsidR="00923759" w:rsidRPr="00A22BF0" w:rsidRDefault="00923759" w:rsidP="00923759">
      <w:pPr>
        <w:jc w:val="both"/>
        <w:rPr>
          <w:color w:val="000000"/>
          <w:sz w:val="20"/>
          <w:szCs w:val="20"/>
        </w:rPr>
      </w:pPr>
    </w:p>
    <w:p w14:paraId="06196B7B"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14:paraId="183CFFBE"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14:paraId="772BCD04"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14:paraId="6664FB77"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14:paraId="4B0FE0C4" w14:textId="77777777" w:rsidR="00923759" w:rsidRPr="00A22BF0" w:rsidRDefault="00923759" w:rsidP="00923759">
      <w:pPr>
        <w:jc w:val="both"/>
        <w:rPr>
          <w:color w:val="000000"/>
          <w:sz w:val="20"/>
          <w:szCs w:val="20"/>
        </w:rPr>
      </w:pPr>
    </w:p>
    <w:p w14:paraId="3B2EA58E" w14:textId="77777777" w:rsidR="00923759" w:rsidRPr="00A22BF0" w:rsidRDefault="00923759" w:rsidP="00923759">
      <w:pPr>
        <w:jc w:val="both"/>
        <w:rPr>
          <w:color w:val="000000"/>
          <w:sz w:val="20"/>
          <w:szCs w:val="20"/>
        </w:rPr>
      </w:pPr>
      <w:r w:rsidRPr="00A22BF0">
        <w:rPr>
          <w:color w:val="000000"/>
          <w:sz w:val="20"/>
          <w:szCs w:val="20"/>
        </w:rPr>
        <w:t xml:space="preserve">All </w:t>
      </w:r>
      <w:r w:rsidR="007334F4">
        <w:rPr>
          <w:color w:val="000000"/>
          <w:sz w:val="20"/>
          <w:szCs w:val="20"/>
        </w:rPr>
        <w:t xml:space="preserve">Lead Healthstaff </w:t>
      </w:r>
      <w:r w:rsidRPr="00A22BF0">
        <w:rPr>
          <w:color w:val="000000"/>
          <w:sz w:val="20"/>
          <w:szCs w:val="20"/>
        </w:rPr>
        <w:t xml:space="preserve">patient care providers and internal office staff are entitled to full and equal accommodations, advantages, facilities, privileges and services provided by the company.  </w:t>
      </w:r>
    </w:p>
    <w:p w14:paraId="07921713" w14:textId="77777777" w:rsidR="00923759" w:rsidRPr="00A22BF0" w:rsidRDefault="00923759" w:rsidP="00923759">
      <w:pPr>
        <w:jc w:val="both"/>
        <w:rPr>
          <w:color w:val="000000"/>
          <w:sz w:val="20"/>
          <w:szCs w:val="20"/>
        </w:rPr>
      </w:pPr>
    </w:p>
    <w:p w14:paraId="0A8BE941" w14:textId="77777777" w:rsidR="00923759" w:rsidRPr="00A22BF0" w:rsidRDefault="007334F4" w:rsidP="00923759">
      <w:pPr>
        <w:jc w:val="both"/>
        <w:rPr>
          <w:color w:val="000000"/>
          <w:sz w:val="20"/>
          <w:szCs w:val="20"/>
        </w:rPr>
      </w:pPr>
      <w:r>
        <w:rPr>
          <w:color w:val="000000"/>
          <w:sz w:val="20"/>
          <w:szCs w:val="20"/>
        </w:rPr>
        <w:t xml:space="preserve">Lead Healthstaff </w:t>
      </w:r>
      <w:r w:rsidR="00923759" w:rsidRPr="00A22BF0">
        <w:rPr>
          <w:color w:val="000000"/>
          <w:sz w:val="20"/>
          <w:szCs w:val="20"/>
        </w:rPr>
        <w:t xml:space="preserve">accepts complaints from persons who believe that they have experienced a violation of their rights.  The following guidelines shall be followed in resolving complaints. </w:t>
      </w:r>
    </w:p>
    <w:p w14:paraId="348022AE" w14:textId="77777777" w:rsidR="00923759" w:rsidRPr="00A22BF0" w:rsidRDefault="00923759" w:rsidP="00923759">
      <w:pPr>
        <w:jc w:val="both"/>
        <w:rPr>
          <w:color w:val="000000"/>
          <w:sz w:val="20"/>
          <w:szCs w:val="20"/>
        </w:rPr>
      </w:pPr>
    </w:p>
    <w:p w14:paraId="32BF2C4D" w14:textId="77777777" w:rsidR="00923759" w:rsidRPr="00A22BF0" w:rsidRDefault="00923759" w:rsidP="00923759">
      <w:pPr>
        <w:numPr>
          <w:ilvl w:val="0"/>
          <w:numId w:val="69"/>
        </w:numPr>
        <w:jc w:val="both"/>
        <w:rPr>
          <w:color w:val="000000"/>
          <w:sz w:val="20"/>
          <w:szCs w:val="20"/>
        </w:rPr>
      </w:pPr>
      <w:r w:rsidRPr="00A22BF0">
        <w:rPr>
          <w:color w:val="000000"/>
          <w:sz w:val="20"/>
          <w:szCs w:val="20"/>
        </w:rPr>
        <w:t>Complaints must be filed within 30 days of the alleged act.</w:t>
      </w:r>
    </w:p>
    <w:p w14:paraId="6B135D90"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complaint is the written document that describes the occurrence and why the person filing the complaint believes the action or incident was in violation of his/her rights. </w:t>
      </w:r>
    </w:p>
    <w:p w14:paraId="60F9441D"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r w:rsidR="007334F4">
        <w:rPr>
          <w:color w:val="000000"/>
          <w:sz w:val="20"/>
          <w:szCs w:val="20"/>
        </w:rPr>
        <w:t xml:space="preserve">Lead Healthstaff </w:t>
      </w:r>
      <w:r w:rsidRPr="00A22BF0">
        <w:rPr>
          <w:color w:val="000000"/>
          <w:sz w:val="20"/>
          <w:szCs w:val="20"/>
        </w:rPr>
        <w:t>management.  An intake interview or phone interview will be conducted with the complaining party.</w:t>
      </w:r>
    </w:p>
    <w:p w14:paraId="55B6EE77"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65E73494"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14:paraId="71D8FA70" w14:textId="77777777" w:rsidR="00923759" w:rsidRPr="00A22BF0" w:rsidRDefault="00923759" w:rsidP="00923759">
      <w:pPr>
        <w:numPr>
          <w:ilvl w:val="0"/>
          <w:numId w:val="69"/>
        </w:numPr>
        <w:jc w:val="both"/>
        <w:rPr>
          <w:color w:val="000000"/>
          <w:sz w:val="20"/>
          <w:szCs w:val="20"/>
        </w:rPr>
      </w:pPr>
      <w:r w:rsidRPr="00A22BF0">
        <w:rPr>
          <w:color w:val="000000"/>
          <w:sz w:val="20"/>
          <w:szCs w:val="20"/>
        </w:rPr>
        <w:t>As the investigation proceeds, individuals will be interviewed and pertinent records and documents will be reviewed.</w:t>
      </w:r>
    </w:p>
    <w:p w14:paraId="2C0C9160"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14:paraId="7931DEEC" w14:textId="77777777" w:rsidR="00923759" w:rsidRPr="00A22BF0" w:rsidRDefault="00923759" w:rsidP="00923759">
      <w:pPr>
        <w:numPr>
          <w:ilvl w:val="0"/>
          <w:numId w:val="69"/>
        </w:numPr>
        <w:jc w:val="both"/>
        <w:rPr>
          <w:color w:val="000000"/>
          <w:sz w:val="20"/>
          <w:szCs w:val="20"/>
        </w:rPr>
      </w:pPr>
      <w:r w:rsidRPr="00A22BF0">
        <w:rPr>
          <w:color w:val="000000"/>
          <w:sz w:val="20"/>
          <w:szCs w:val="20"/>
        </w:rPr>
        <w:t>All information gathered in the course of an investigation is subject to disclosure unless otherwise protected by the individual’s right to privacy (e.g. medical records).</w:t>
      </w:r>
    </w:p>
    <w:p w14:paraId="0941F5C7" w14:textId="77777777" w:rsidR="00923759" w:rsidRPr="00A22BF0" w:rsidRDefault="00923759" w:rsidP="00923759">
      <w:pPr>
        <w:numPr>
          <w:ilvl w:val="0"/>
          <w:numId w:val="69"/>
        </w:numPr>
        <w:jc w:val="both"/>
        <w:rPr>
          <w:color w:val="000000"/>
          <w:sz w:val="20"/>
          <w:szCs w:val="20"/>
        </w:rPr>
      </w:pPr>
      <w:r w:rsidRPr="00A22BF0">
        <w:rPr>
          <w:color w:val="000000"/>
          <w:sz w:val="20"/>
          <w:szCs w:val="20"/>
        </w:rPr>
        <w:t>If the complaint is substantiated, a reconciliation conference to settle the complaint will be scheduled.  Settlement terms may require:</w:t>
      </w:r>
    </w:p>
    <w:p w14:paraId="427E9874"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14:paraId="0DAB66B9"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14:paraId="03906CC0"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14:paraId="56A8B54D"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14:paraId="2140239D"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14:paraId="34A3134E" w14:textId="77777777" w:rsidR="00923759" w:rsidRPr="00A22BF0" w:rsidRDefault="00923759" w:rsidP="00923759">
      <w:pPr>
        <w:jc w:val="both"/>
        <w:rPr>
          <w:color w:val="000000"/>
          <w:sz w:val="20"/>
          <w:szCs w:val="20"/>
        </w:rPr>
      </w:pPr>
    </w:p>
    <w:p w14:paraId="6F2865EF" w14:textId="0A132837" w:rsidR="00923759" w:rsidRPr="00A22BF0" w:rsidRDefault="00923759" w:rsidP="00B63C98">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r w:rsidR="007334F4">
        <w:rPr>
          <w:rFonts w:cs="Arial"/>
          <w:sz w:val="20"/>
          <w:szCs w:val="20"/>
        </w:rPr>
        <w:t xml:space="preserve">Lead Healthstaff </w:t>
      </w:r>
      <w:r w:rsidRPr="00A22BF0">
        <w:rPr>
          <w:rFonts w:cs="Arial"/>
          <w:sz w:val="20"/>
          <w:szCs w:val="20"/>
        </w:rPr>
        <w:t xml:space="preserve">Management to discuss the issue.  </w:t>
      </w:r>
      <w:r w:rsidR="007334F4">
        <w:rPr>
          <w:rFonts w:cs="Arial"/>
          <w:sz w:val="20"/>
          <w:szCs w:val="20"/>
        </w:rPr>
        <w:t xml:space="preserve">Lead Healthstaff </w:t>
      </w:r>
      <w:r w:rsidRPr="00A22BF0">
        <w:rPr>
          <w:rFonts w:cs="Arial"/>
          <w:sz w:val="20"/>
          <w:szCs w:val="20"/>
        </w:rPr>
        <w:t xml:space="preserve">has processes in place to resolve complaints in an effective and efficient manner.  If the resolution does not meet your expectation, we encourage you to call the </w:t>
      </w:r>
      <w:r w:rsidR="007334F4">
        <w:rPr>
          <w:rFonts w:cs="Arial"/>
          <w:sz w:val="20"/>
          <w:szCs w:val="20"/>
        </w:rPr>
        <w:t xml:space="preserve">Lead Healthstaff </w:t>
      </w:r>
      <w:r w:rsidRPr="00A22BF0">
        <w:rPr>
          <w:rFonts w:cs="Arial"/>
          <w:sz w:val="20"/>
          <w:szCs w:val="20"/>
        </w:rPr>
        <w:t xml:space="preserve">corporate office at </w:t>
      </w:r>
      <w:r w:rsidR="00C66690" w:rsidRPr="00C66690">
        <w:rPr>
          <w:rFonts w:cs="Arial"/>
          <w:sz w:val="20"/>
          <w:szCs w:val="20"/>
        </w:rPr>
        <w:t>(877) 247-8847</w:t>
      </w:r>
      <w:r w:rsidRPr="00A22BF0">
        <w:rPr>
          <w:rFonts w:cs="Arial"/>
          <w:sz w:val="20"/>
          <w:szCs w:val="20"/>
        </w:rPr>
        <w:t xml:space="preserve">.  A corporate representative will work with you to resolve your concern.  Any individual that has a concern about the quality and safety of patient care delivered by </w:t>
      </w:r>
      <w:r w:rsidR="007334F4">
        <w:rPr>
          <w:rFonts w:cs="Arial"/>
          <w:sz w:val="20"/>
          <w:szCs w:val="20"/>
        </w:rPr>
        <w:t xml:space="preserve">Lead Healthstaff </w:t>
      </w:r>
      <w:r w:rsidRPr="00A22BF0">
        <w:rPr>
          <w:rFonts w:cs="Arial"/>
          <w:sz w:val="20"/>
          <w:szCs w:val="20"/>
        </w:rPr>
        <w:t xml:space="preserve">health care professionals, which has not been addressed by </w:t>
      </w:r>
      <w:r w:rsidR="007334F4">
        <w:rPr>
          <w:rFonts w:cs="Arial"/>
          <w:sz w:val="20"/>
          <w:szCs w:val="20"/>
        </w:rPr>
        <w:t xml:space="preserve">Lead Healthstaff </w:t>
      </w:r>
      <w:r w:rsidRPr="00A22BF0">
        <w:rPr>
          <w:rFonts w:cs="Arial"/>
          <w:sz w:val="20"/>
          <w:szCs w:val="20"/>
        </w:rPr>
        <w:t xml:space="preserve">management, is encouraged to contact the Joint Commission at </w:t>
      </w:r>
      <w:hyperlink r:id="rId11" w:history="1">
        <w:r w:rsidRPr="00A22BF0">
          <w:rPr>
            <w:rStyle w:val="Hyperlink"/>
            <w:sz w:val="20"/>
            <w:szCs w:val="20"/>
          </w:rPr>
          <w:t>www.jointcommission.org</w:t>
        </w:r>
      </w:hyperlink>
      <w:r w:rsidRPr="00A22BF0">
        <w:rPr>
          <w:rFonts w:cs="Arial"/>
          <w:sz w:val="20"/>
          <w:szCs w:val="20"/>
        </w:rPr>
        <w:t xml:space="preserve"> or by calling the Office of Quality Monitoring at 630.792.5636. </w:t>
      </w:r>
      <w:r w:rsidR="007334F4">
        <w:rPr>
          <w:rFonts w:cs="Arial"/>
          <w:sz w:val="20"/>
          <w:szCs w:val="20"/>
        </w:rPr>
        <w:t xml:space="preserve">Lead Healthstaff </w:t>
      </w:r>
      <w:r w:rsidRPr="00A22BF0">
        <w:rPr>
          <w:rFonts w:cs="Arial"/>
          <w:sz w:val="20"/>
          <w:szCs w:val="20"/>
        </w:rPr>
        <w:t>demonstrates this commitment by taking no retaliatory or disciplinary action against employees when they do report safety or quality of care concerns to the Joint Commission.</w:t>
      </w:r>
    </w:p>
    <w:p w14:paraId="7BDB706A" w14:textId="77777777" w:rsidR="00E30126" w:rsidRDefault="00E30126" w:rsidP="00923759">
      <w:pPr>
        <w:pStyle w:val="Heading1"/>
        <w:jc w:val="center"/>
        <w:rPr>
          <w:sz w:val="32"/>
          <w:szCs w:val="32"/>
        </w:rPr>
      </w:pPr>
      <w:bookmarkStart w:id="67" w:name="_Toc169063457"/>
    </w:p>
    <w:p w14:paraId="2C74969C" w14:textId="77777777" w:rsidR="00E30126" w:rsidRDefault="00E30126" w:rsidP="00923759">
      <w:pPr>
        <w:pStyle w:val="Heading1"/>
        <w:jc w:val="center"/>
        <w:rPr>
          <w:sz w:val="32"/>
          <w:szCs w:val="32"/>
        </w:rPr>
      </w:pPr>
    </w:p>
    <w:p w14:paraId="0FC29B24" w14:textId="77777777" w:rsidR="00E30126" w:rsidRDefault="00E30126" w:rsidP="00E30126"/>
    <w:p w14:paraId="37C67DF5" w14:textId="77777777" w:rsidR="00E30126" w:rsidRPr="00E30126" w:rsidRDefault="00E30126" w:rsidP="00E30126"/>
    <w:p w14:paraId="54DAFD97" w14:textId="77777777" w:rsidR="00923759" w:rsidRPr="00A22BF0" w:rsidRDefault="00923759" w:rsidP="00923759">
      <w:pPr>
        <w:pStyle w:val="Heading1"/>
        <w:jc w:val="center"/>
        <w:rPr>
          <w:sz w:val="32"/>
          <w:szCs w:val="32"/>
        </w:rPr>
      </w:pPr>
      <w:r w:rsidRPr="00A22BF0">
        <w:rPr>
          <w:sz w:val="32"/>
          <w:szCs w:val="32"/>
        </w:rPr>
        <w:t>HUMAN RESOURCES:  EMPLOYMENT APPLICATION PROCESS</w:t>
      </w:r>
      <w:bookmarkEnd w:id="67"/>
    </w:p>
    <w:p w14:paraId="703F5EAC" w14:textId="77777777" w:rsidR="00923759" w:rsidRPr="00A22BF0" w:rsidRDefault="00923759" w:rsidP="00923759">
      <w:pPr>
        <w:jc w:val="both"/>
        <w:rPr>
          <w:b/>
          <w:spacing w:val="30"/>
          <w:sz w:val="28"/>
          <w:szCs w:val="28"/>
          <w:u w:val="single"/>
        </w:rPr>
      </w:pPr>
    </w:p>
    <w:p w14:paraId="4A1FDE00" w14:textId="77777777" w:rsidR="00923759" w:rsidRPr="00A22BF0" w:rsidRDefault="00923759" w:rsidP="00923759">
      <w:pPr>
        <w:jc w:val="both"/>
        <w:rPr>
          <w:sz w:val="20"/>
          <w:szCs w:val="20"/>
        </w:rPr>
      </w:pPr>
      <w:r w:rsidRPr="00A22BF0">
        <w:rPr>
          <w:sz w:val="20"/>
          <w:szCs w:val="20"/>
        </w:rPr>
        <w:t xml:space="preserve">In keeping with our standard of excellence, </w:t>
      </w:r>
      <w:r w:rsidR="007334F4">
        <w:rPr>
          <w:sz w:val="20"/>
          <w:szCs w:val="20"/>
        </w:rPr>
        <w:t xml:space="preserve">Lead Healthstaff </w:t>
      </w:r>
      <w:r w:rsidR="00A06F30">
        <w:rPr>
          <w:sz w:val="20"/>
          <w:szCs w:val="20"/>
        </w:rPr>
        <w:t>’s</w:t>
      </w:r>
      <w:r w:rsidRPr="00A22BF0">
        <w:rPr>
          <w:sz w:val="20"/>
          <w:szCs w:val="20"/>
        </w:rPr>
        <w:t>initial application process and ongoing quality assurance initiatives are designed with the primary goal to provide the highest quality of nursing professionals possible. Our objectives include:</w:t>
      </w:r>
    </w:p>
    <w:p w14:paraId="43948708" w14:textId="77777777" w:rsidR="00923759" w:rsidRPr="00A22BF0" w:rsidRDefault="00923759" w:rsidP="00923759">
      <w:pPr>
        <w:jc w:val="both"/>
        <w:rPr>
          <w:sz w:val="20"/>
          <w:szCs w:val="20"/>
        </w:rPr>
      </w:pPr>
    </w:p>
    <w:p w14:paraId="340D205D" w14:textId="77777777"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14:paraId="769F5D2F" w14:textId="77777777"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14:paraId="5AC6C643" w14:textId="77777777"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14:paraId="16B0F1A7" w14:textId="77777777"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14:paraId="1D334A12" w14:textId="77777777"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14:paraId="53AD4312" w14:textId="77777777" w:rsidR="00923759" w:rsidRPr="00A22BF0" w:rsidRDefault="00923759" w:rsidP="00923759">
      <w:pPr>
        <w:jc w:val="both"/>
        <w:rPr>
          <w:sz w:val="20"/>
          <w:szCs w:val="20"/>
        </w:rPr>
      </w:pPr>
    </w:p>
    <w:p w14:paraId="38F2DBA9" w14:textId="77777777"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14:paraId="57E1BF3B" w14:textId="77777777" w:rsidR="00923759" w:rsidRPr="00A22BF0" w:rsidRDefault="00923759" w:rsidP="00923759">
      <w:pPr>
        <w:jc w:val="both"/>
        <w:rPr>
          <w:sz w:val="20"/>
          <w:szCs w:val="20"/>
        </w:rPr>
      </w:pPr>
    </w:p>
    <w:p w14:paraId="0A72164D" w14:textId="77777777"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14:paraId="55CE2F9C" w14:textId="77777777" w:rsidR="00923759" w:rsidRPr="00A22BF0" w:rsidRDefault="00923759" w:rsidP="00923759">
      <w:pPr>
        <w:jc w:val="both"/>
        <w:rPr>
          <w:b/>
          <w:sz w:val="20"/>
          <w:szCs w:val="20"/>
        </w:rPr>
      </w:pPr>
    </w:p>
    <w:p w14:paraId="620550E2" w14:textId="77777777" w:rsidR="00923759" w:rsidRPr="00A22BF0" w:rsidRDefault="007334F4" w:rsidP="00923759">
      <w:pPr>
        <w:jc w:val="both"/>
        <w:rPr>
          <w:b/>
          <w:sz w:val="20"/>
          <w:szCs w:val="20"/>
        </w:rPr>
      </w:pPr>
      <w:r>
        <w:rPr>
          <w:sz w:val="20"/>
          <w:szCs w:val="20"/>
        </w:rPr>
        <w:t xml:space="preserve">Lead Healthstaff </w:t>
      </w:r>
      <w:r w:rsidR="00923759" w:rsidRPr="00A22BF0">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00FCC672" w14:textId="77777777" w:rsidR="00923759" w:rsidRPr="00A22BF0" w:rsidRDefault="00923759" w:rsidP="00923759">
      <w:pPr>
        <w:jc w:val="both"/>
        <w:rPr>
          <w:b/>
          <w:sz w:val="20"/>
          <w:szCs w:val="20"/>
        </w:rPr>
      </w:pPr>
    </w:p>
    <w:p w14:paraId="7C55BCCE" w14:textId="77777777" w:rsidR="00923759" w:rsidRPr="00A22BF0" w:rsidRDefault="00923759" w:rsidP="00923759">
      <w:pPr>
        <w:jc w:val="both"/>
        <w:rPr>
          <w:sz w:val="20"/>
          <w:szCs w:val="20"/>
          <w:u w:val="single"/>
        </w:rPr>
      </w:pPr>
      <w:r w:rsidRPr="00A22BF0">
        <w:rPr>
          <w:sz w:val="20"/>
          <w:szCs w:val="20"/>
          <w:u w:val="single"/>
        </w:rPr>
        <w:t>Background Checks</w:t>
      </w:r>
    </w:p>
    <w:p w14:paraId="0039304A" w14:textId="77777777" w:rsidR="00923759" w:rsidRPr="00A22BF0" w:rsidRDefault="00923759" w:rsidP="00923759">
      <w:pPr>
        <w:jc w:val="both"/>
        <w:rPr>
          <w:sz w:val="20"/>
          <w:szCs w:val="20"/>
        </w:rPr>
      </w:pPr>
    </w:p>
    <w:p w14:paraId="2CFE32DE"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 xml:space="preserve">may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specified in the written agreement between </w:t>
      </w:r>
      <w:r>
        <w:rPr>
          <w:sz w:val="20"/>
          <w:szCs w:val="20"/>
        </w:rPr>
        <w:t xml:space="preserve">Lead Healthstaff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14:paraId="2EF23A07" w14:textId="77777777" w:rsidR="00923759" w:rsidRPr="00A22BF0" w:rsidRDefault="00923759" w:rsidP="00923759">
      <w:pPr>
        <w:jc w:val="both"/>
        <w:rPr>
          <w:sz w:val="20"/>
          <w:szCs w:val="20"/>
        </w:rPr>
      </w:pPr>
    </w:p>
    <w:p w14:paraId="1DA8FC6E" w14:textId="77777777" w:rsidR="00923759" w:rsidRPr="00A22BF0" w:rsidRDefault="00923759" w:rsidP="00923759">
      <w:pPr>
        <w:jc w:val="both"/>
        <w:rPr>
          <w:sz w:val="20"/>
          <w:szCs w:val="20"/>
        </w:rPr>
      </w:pPr>
      <w:r w:rsidRPr="00A22BF0">
        <w:rPr>
          <w:sz w:val="20"/>
          <w:szCs w:val="20"/>
        </w:rPr>
        <w:t xml:space="preserve">In addition, </w:t>
      </w:r>
      <w:r w:rsidR="007334F4">
        <w:rPr>
          <w:sz w:val="20"/>
          <w:szCs w:val="20"/>
        </w:rPr>
        <w:t xml:space="preserve">Lead Healthstaff </w:t>
      </w:r>
      <w:r w:rsidRPr="00A22BF0">
        <w:rPr>
          <w:sz w:val="20"/>
          <w:szCs w:val="20"/>
        </w:rPr>
        <w:t>verifies that applicants are not included in the Office of Inspector General’s (OIG) or the Excluded Parties List System (EPLS) databases of excluded providers.</w:t>
      </w:r>
    </w:p>
    <w:p w14:paraId="76E8D249" w14:textId="77777777" w:rsidR="00923759" w:rsidRPr="00A22BF0" w:rsidRDefault="00923759" w:rsidP="00923759">
      <w:pPr>
        <w:jc w:val="both"/>
        <w:rPr>
          <w:b/>
          <w:sz w:val="20"/>
          <w:szCs w:val="20"/>
        </w:rPr>
      </w:pPr>
    </w:p>
    <w:p w14:paraId="5CD841EA" w14:textId="77777777" w:rsidR="004E0B2E" w:rsidRPr="0045526A" w:rsidRDefault="004E0B2E" w:rsidP="004E0B2E">
      <w:pPr>
        <w:jc w:val="both"/>
        <w:rPr>
          <w:sz w:val="20"/>
          <w:szCs w:val="20"/>
          <w:u w:val="single"/>
        </w:rPr>
      </w:pPr>
      <w:r w:rsidRPr="0045526A">
        <w:rPr>
          <w:sz w:val="20"/>
          <w:szCs w:val="20"/>
          <w:u w:val="single"/>
        </w:rPr>
        <w:t>COVID-19 Credentialing Extension Policy</w:t>
      </w:r>
    </w:p>
    <w:p w14:paraId="6F659089" w14:textId="77777777" w:rsidR="004E0B2E" w:rsidRPr="0045526A" w:rsidRDefault="004E0B2E" w:rsidP="004E0B2E">
      <w:pPr>
        <w:jc w:val="both"/>
        <w:rPr>
          <w:sz w:val="20"/>
          <w:szCs w:val="20"/>
        </w:rPr>
      </w:pPr>
    </w:p>
    <w:p w14:paraId="2666D281" w14:textId="77777777" w:rsidR="004E0B2E" w:rsidRPr="0045526A" w:rsidRDefault="004E0B2E" w:rsidP="004E0B2E">
      <w:pPr>
        <w:jc w:val="both"/>
        <w:rPr>
          <w:sz w:val="20"/>
          <w:szCs w:val="20"/>
        </w:rPr>
      </w:pPr>
      <w:r w:rsidRPr="0045526A">
        <w:rPr>
          <w:sz w:val="20"/>
          <w:szCs w:val="20"/>
        </w:rPr>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14:paraId="51A666B8" w14:textId="77777777" w:rsidR="004E0B2E" w:rsidRPr="0045526A" w:rsidRDefault="004E0B2E" w:rsidP="004E0B2E">
      <w:pPr>
        <w:jc w:val="both"/>
        <w:rPr>
          <w:sz w:val="20"/>
          <w:szCs w:val="20"/>
        </w:rPr>
      </w:pPr>
    </w:p>
    <w:p w14:paraId="77BF8219" w14:textId="77777777" w:rsidR="004E0B2E" w:rsidRPr="0045526A" w:rsidRDefault="004E0B2E" w:rsidP="004E0B2E">
      <w:pPr>
        <w:jc w:val="both"/>
        <w:rPr>
          <w:sz w:val="20"/>
          <w:szCs w:val="20"/>
        </w:rPr>
      </w:pPr>
      <w:r w:rsidRPr="0045526A">
        <w:rPr>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14:paraId="08EEF072" w14:textId="77777777" w:rsidR="004E0B2E" w:rsidRPr="0045526A" w:rsidRDefault="004E0B2E" w:rsidP="004E0B2E">
      <w:pPr>
        <w:jc w:val="both"/>
        <w:rPr>
          <w:sz w:val="20"/>
          <w:szCs w:val="20"/>
        </w:rPr>
      </w:pPr>
      <w:r w:rsidRPr="0045526A">
        <w:rPr>
          <w:sz w:val="20"/>
          <w:szCs w:val="20"/>
        </w:rPr>
        <w:t> </w:t>
      </w:r>
    </w:p>
    <w:p w14:paraId="518B0687" w14:textId="77777777" w:rsidR="004E0B2E" w:rsidRPr="00E0371D" w:rsidRDefault="004E0B2E" w:rsidP="004E0B2E">
      <w:pPr>
        <w:pStyle w:val="ListParagraph"/>
        <w:numPr>
          <w:ilvl w:val="0"/>
          <w:numId w:val="167"/>
        </w:numPr>
        <w:jc w:val="both"/>
        <w:rPr>
          <w:sz w:val="20"/>
          <w:szCs w:val="20"/>
        </w:rPr>
      </w:pPr>
      <w:r w:rsidRPr="00E0371D">
        <w:rPr>
          <w:sz w:val="20"/>
          <w:szCs w:val="20"/>
        </w:rPr>
        <w:t>BLS/CPR/ACLS/PALS/NRP/Fire Cards (including any other expiring specialty certification) </w:t>
      </w:r>
    </w:p>
    <w:p w14:paraId="5D863CF6" w14:textId="77777777" w:rsidR="004E0B2E" w:rsidRPr="00E0371D" w:rsidRDefault="004E0B2E" w:rsidP="004E0B2E">
      <w:pPr>
        <w:pStyle w:val="ListParagraph"/>
        <w:numPr>
          <w:ilvl w:val="0"/>
          <w:numId w:val="167"/>
        </w:numPr>
        <w:jc w:val="both"/>
        <w:rPr>
          <w:sz w:val="20"/>
          <w:szCs w:val="20"/>
        </w:rPr>
      </w:pPr>
      <w:r w:rsidRPr="00E0371D">
        <w:rPr>
          <w:sz w:val="20"/>
          <w:szCs w:val="20"/>
        </w:rPr>
        <w:t>Background Checks</w:t>
      </w:r>
    </w:p>
    <w:p w14:paraId="01DD93FF" w14:textId="77777777" w:rsidR="004E0B2E" w:rsidRPr="00E0371D" w:rsidRDefault="004E0B2E" w:rsidP="004E0B2E">
      <w:pPr>
        <w:pStyle w:val="ListParagraph"/>
        <w:numPr>
          <w:ilvl w:val="0"/>
          <w:numId w:val="167"/>
        </w:numPr>
        <w:jc w:val="both"/>
        <w:rPr>
          <w:sz w:val="20"/>
          <w:szCs w:val="20"/>
        </w:rPr>
      </w:pPr>
      <w:r w:rsidRPr="00E0371D">
        <w:rPr>
          <w:sz w:val="20"/>
          <w:szCs w:val="20"/>
        </w:rPr>
        <w:t>Health Screening </w:t>
      </w:r>
    </w:p>
    <w:p w14:paraId="2C833CF5" w14:textId="77777777" w:rsidR="004E0B2E" w:rsidRPr="00E0371D" w:rsidRDefault="004E0B2E" w:rsidP="004E0B2E">
      <w:pPr>
        <w:pStyle w:val="ListParagraph"/>
        <w:numPr>
          <w:ilvl w:val="0"/>
          <w:numId w:val="167"/>
        </w:numPr>
        <w:jc w:val="both"/>
        <w:rPr>
          <w:sz w:val="20"/>
          <w:szCs w:val="20"/>
        </w:rPr>
      </w:pPr>
      <w:r w:rsidRPr="00E0371D">
        <w:rPr>
          <w:sz w:val="20"/>
          <w:szCs w:val="20"/>
        </w:rPr>
        <w:lastRenderedPageBreak/>
        <w:t>Out of State Licenses - As pertaining to the location of practice during the state of emergency. Healthcare provider must obtain the license for the s</w:t>
      </w:r>
      <w:r>
        <w:rPr>
          <w:sz w:val="20"/>
          <w:szCs w:val="20"/>
        </w:rPr>
        <w:t>t</w:t>
      </w:r>
      <w:r w:rsidRPr="00E0371D">
        <w:rPr>
          <w:sz w:val="20"/>
          <w:szCs w:val="20"/>
        </w:rPr>
        <w:t>ate in which they are working or no longer work past the date of the ending of the local state of emergency</w:t>
      </w:r>
    </w:p>
    <w:p w14:paraId="41C65A00" w14:textId="77777777" w:rsidR="004E0B2E" w:rsidRPr="0045526A" w:rsidRDefault="004E0B2E" w:rsidP="004E0B2E">
      <w:pPr>
        <w:jc w:val="both"/>
        <w:rPr>
          <w:sz w:val="20"/>
          <w:szCs w:val="20"/>
        </w:rPr>
      </w:pPr>
      <w:r w:rsidRPr="0045526A">
        <w:rPr>
          <w:sz w:val="20"/>
          <w:szCs w:val="20"/>
        </w:rPr>
        <w:t> </w:t>
      </w:r>
    </w:p>
    <w:p w14:paraId="7177780E" w14:textId="77777777" w:rsidR="004E0B2E" w:rsidRPr="0045526A" w:rsidRDefault="004E0B2E" w:rsidP="004E0B2E">
      <w:pPr>
        <w:jc w:val="both"/>
        <w:rPr>
          <w:sz w:val="20"/>
          <w:szCs w:val="20"/>
        </w:rPr>
      </w:pPr>
      <w:r w:rsidRPr="0045526A">
        <w:rPr>
          <w:sz w:val="20"/>
          <w:szCs w:val="20"/>
        </w:rPr>
        <w:t>If the local (state, county city) state of emergency is enforced longer than the national state of emergency </w:t>
      </w:r>
      <w:r w:rsidR="007334F4">
        <w:rPr>
          <w:sz w:val="20"/>
          <w:szCs w:val="20"/>
        </w:rPr>
        <w:t xml:space="preserve">Lead Healthstaff </w:t>
      </w:r>
      <w:r w:rsidRPr="0045526A">
        <w:rPr>
          <w:sz w:val="20"/>
          <w:szCs w:val="20"/>
        </w:rPr>
        <w:t xml:space="preserve"> will utilize the end date of the local state of emergency to enforce the 60-day credentialing deadline.  If credentials were due during the time period of the state of emergency, the </w:t>
      </w:r>
      <w:r w:rsidRPr="0045526A">
        <w:rPr>
          <w:b/>
          <w:bCs/>
          <w:i/>
          <w:iCs/>
          <w:sz w:val="20"/>
          <w:szCs w:val="20"/>
        </w:rPr>
        <w:t>employee</w:t>
      </w:r>
      <w:r w:rsidRPr="0045526A">
        <w:rPr>
          <w:sz w:val="20"/>
          <w:szCs w:val="20"/>
        </w:rPr>
        <w:t> would have an additional 60 days to become compliant.</w:t>
      </w:r>
    </w:p>
    <w:p w14:paraId="0F45AAEC" w14:textId="77777777" w:rsidR="004E0B2E" w:rsidRDefault="004E0B2E" w:rsidP="00923759">
      <w:pPr>
        <w:jc w:val="both"/>
        <w:rPr>
          <w:sz w:val="20"/>
          <w:szCs w:val="20"/>
          <w:u w:val="single"/>
        </w:rPr>
      </w:pPr>
    </w:p>
    <w:p w14:paraId="7EBAE0B2" w14:textId="77777777" w:rsidR="00923759" w:rsidRPr="00A22BF0" w:rsidRDefault="00923759" w:rsidP="00923759">
      <w:pPr>
        <w:jc w:val="both"/>
        <w:rPr>
          <w:sz w:val="20"/>
          <w:szCs w:val="20"/>
          <w:u w:val="single"/>
        </w:rPr>
      </w:pPr>
      <w:r w:rsidRPr="00A22BF0">
        <w:rPr>
          <w:sz w:val="20"/>
          <w:szCs w:val="20"/>
          <w:u w:val="single"/>
        </w:rPr>
        <w:t>License/Certification/Education Verification</w:t>
      </w:r>
    </w:p>
    <w:p w14:paraId="624AF902" w14:textId="77777777" w:rsidR="00923759" w:rsidRPr="00A22BF0" w:rsidRDefault="00923759" w:rsidP="00923759">
      <w:pPr>
        <w:jc w:val="both"/>
        <w:rPr>
          <w:sz w:val="20"/>
          <w:szCs w:val="20"/>
        </w:rPr>
      </w:pPr>
    </w:p>
    <w:p w14:paraId="713FB4BD" w14:textId="77777777"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r w:rsidR="007334F4">
        <w:rPr>
          <w:sz w:val="20"/>
          <w:szCs w:val="20"/>
        </w:rPr>
        <w:t xml:space="preserve">Lead Healthstaff </w:t>
      </w:r>
      <w:r w:rsidRPr="00A22BF0">
        <w:rPr>
          <w:sz w:val="20"/>
          <w:szCs w:val="20"/>
        </w:rPr>
        <w:t xml:space="preserve">and its clients.  </w:t>
      </w:r>
      <w:r w:rsidR="007334F4">
        <w:rPr>
          <w:sz w:val="20"/>
          <w:szCs w:val="20"/>
        </w:rPr>
        <w:t xml:space="preserve">Lead Healthstaff </w:t>
      </w:r>
      <w:r w:rsidRPr="00A22BF0">
        <w:rPr>
          <w:sz w:val="20"/>
          <w:szCs w:val="20"/>
        </w:rPr>
        <w:t xml:space="preserve">conducts primary source verification of professional licenses in all states where </w:t>
      </w:r>
      <w:r w:rsidR="007334F4">
        <w:rPr>
          <w:sz w:val="20"/>
          <w:szCs w:val="20"/>
        </w:rPr>
        <w:t xml:space="preserve">Lead Healthstaff </w:t>
      </w:r>
      <w:r w:rsidRPr="00A22BF0">
        <w:rPr>
          <w:sz w:val="20"/>
          <w:szCs w:val="20"/>
        </w:rPr>
        <w:t xml:space="preserve">Inc.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r w:rsidR="007334F4">
        <w:rPr>
          <w:sz w:val="20"/>
          <w:szCs w:val="20"/>
        </w:rPr>
        <w:t xml:space="preserve">Lead Healthstaff </w:t>
      </w:r>
      <w:r w:rsidRPr="00A22BF0">
        <w:rPr>
          <w:sz w:val="20"/>
          <w:szCs w:val="20"/>
        </w:rPr>
        <w:t xml:space="preserve">and falsification of any documentation will render applicant completely ineligible for employment with </w:t>
      </w:r>
      <w:r w:rsidR="007334F4">
        <w:rPr>
          <w:sz w:val="20"/>
          <w:szCs w:val="20"/>
        </w:rPr>
        <w:t xml:space="preserve">Lead Healthstaff </w:t>
      </w:r>
    </w:p>
    <w:p w14:paraId="3405AFE5" w14:textId="77777777" w:rsidR="00923759" w:rsidRPr="00A22BF0" w:rsidRDefault="00923759" w:rsidP="00923759">
      <w:pPr>
        <w:jc w:val="both"/>
        <w:rPr>
          <w:sz w:val="20"/>
          <w:szCs w:val="20"/>
        </w:rPr>
      </w:pPr>
    </w:p>
    <w:p w14:paraId="5939BA22" w14:textId="77777777" w:rsidR="00923759" w:rsidRPr="00A22BF0" w:rsidRDefault="00923759" w:rsidP="00923759">
      <w:pPr>
        <w:jc w:val="both"/>
        <w:rPr>
          <w:sz w:val="20"/>
          <w:szCs w:val="20"/>
        </w:rPr>
      </w:pPr>
      <w:r w:rsidRPr="00A22BF0">
        <w:rPr>
          <w:sz w:val="20"/>
          <w:szCs w:val="20"/>
        </w:rPr>
        <w:t>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14:paraId="16A6914E" w14:textId="77777777" w:rsidR="00923759" w:rsidRPr="00A22BF0" w:rsidRDefault="00923759" w:rsidP="00923759">
      <w:pPr>
        <w:jc w:val="both"/>
        <w:rPr>
          <w:sz w:val="20"/>
          <w:szCs w:val="20"/>
        </w:rPr>
      </w:pPr>
    </w:p>
    <w:p w14:paraId="0F2126D8" w14:textId="77777777"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r w:rsidR="007334F4">
        <w:rPr>
          <w:sz w:val="20"/>
          <w:szCs w:val="20"/>
        </w:rPr>
        <w:t xml:space="preserve">Lead Healthstaff </w:t>
      </w:r>
      <w:r w:rsidRPr="00A22BF0">
        <w:rPr>
          <w:sz w:val="20"/>
          <w:szCs w:val="20"/>
        </w:rPr>
        <w:t xml:space="preserve">if a license/certification is suspended or revoked prior to education.  </w:t>
      </w:r>
    </w:p>
    <w:p w14:paraId="05DBE737" w14:textId="77777777" w:rsidR="00923759" w:rsidRPr="00A22BF0" w:rsidRDefault="00923759" w:rsidP="00923759">
      <w:pPr>
        <w:jc w:val="both"/>
        <w:rPr>
          <w:sz w:val="20"/>
          <w:szCs w:val="20"/>
        </w:rPr>
      </w:pPr>
    </w:p>
    <w:p w14:paraId="6041EC0A" w14:textId="77777777" w:rsidR="00923759" w:rsidRPr="00A22BF0" w:rsidRDefault="00923759" w:rsidP="00923759">
      <w:pPr>
        <w:jc w:val="both"/>
        <w:rPr>
          <w:sz w:val="20"/>
          <w:szCs w:val="20"/>
          <w:u w:val="single"/>
        </w:rPr>
      </w:pPr>
      <w:r w:rsidRPr="00A22BF0">
        <w:rPr>
          <w:sz w:val="20"/>
          <w:szCs w:val="20"/>
          <w:u w:val="single"/>
        </w:rPr>
        <w:t>Reference Checking</w:t>
      </w:r>
    </w:p>
    <w:p w14:paraId="5C092B46" w14:textId="77777777" w:rsidR="00923759" w:rsidRPr="00A22BF0" w:rsidRDefault="00923759" w:rsidP="00923759">
      <w:pPr>
        <w:jc w:val="both"/>
        <w:rPr>
          <w:sz w:val="20"/>
          <w:szCs w:val="20"/>
        </w:rPr>
      </w:pPr>
    </w:p>
    <w:p w14:paraId="66CE0EFE" w14:textId="77777777" w:rsidR="00923759" w:rsidRPr="00A22BF0" w:rsidRDefault="007334F4" w:rsidP="00923759">
      <w:pPr>
        <w:rPr>
          <w:sz w:val="20"/>
          <w:szCs w:val="20"/>
        </w:rPr>
      </w:pPr>
      <w:r>
        <w:rPr>
          <w:sz w:val="20"/>
          <w:szCs w:val="20"/>
        </w:rPr>
        <w:t xml:space="preserve">Lead Healthstaff </w:t>
      </w:r>
      <w:r w:rsidR="00923759" w:rsidRPr="00A22BF0">
        <w:rPr>
          <w:sz w:val="20"/>
          <w:szCs w:val="20"/>
        </w:rPr>
        <w:t>verifies at least one reference from previous employers or from clinical peers that may provide information related to the applicant’s knowledge and applied job skill proficiency or confirm dates of employment.</w:t>
      </w:r>
    </w:p>
    <w:p w14:paraId="0A221C10" w14:textId="77777777" w:rsidR="00923759" w:rsidRPr="00A22BF0" w:rsidRDefault="00923759" w:rsidP="00923759">
      <w:pPr>
        <w:jc w:val="both"/>
        <w:rPr>
          <w:sz w:val="20"/>
          <w:szCs w:val="20"/>
          <w:u w:val="single"/>
        </w:rPr>
      </w:pPr>
      <w:r w:rsidRPr="00A22BF0">
        <w:rPr>
          <w:sz w:val="20"/>
          <w:szCs w:val="20"/>
          <w:u w:val="single"/>
        </w:rPr>
        <w:t>Pre-Employment Skills and Competency Assessment</w:t>
      </w:r>
    </w:p>
    <w:p w14:paraId="599B59F8" w14:textId="77777777" w:rsidR="00923759" w:rsidRPr="00A22BF0" w:rsidRDefault="00923759" w:rsidP="00923759">
      <w:pPr>
        <w:jc w:val="both"/>
        <w:rPr>
          <w:sz w:val="20"/>
          <w:szCs w:val="20"/>
        </w:rPr>
      </w:pPr>
    </w:p>
    <w:p w14:paraId="37D755DD" w14:textId="77777777" w:rsidR="00923759" w:rsidRPr="00A22BF0" w:rsidRDefault="00923759" w:rsidP="00923759">
      <w:pPr>
        <w:jc w:val="both"/>
        <w:rPr>
          <w:sz w:val="20"/>
          <w:szCs w:val="20"/>
        </w:rPr>
      </w:pPr>
      <w:r w:rsidRPr="00A22BF0">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5B05BFCC" w14:textId="77777777" w:rsidR="00923759" w:rsidRPr="00A22BF0" w:rsidRDefault="00923759" w:rsidP="00923759">
      <w:pPr>
        <w:jc w:val="both"/>
        <w:rPr>
          <w:sz w:val="20"/>
          <w:szCs w:val="20"/>
        </w:rPr>
      </w:pPr>
    </w:p>
    <w:p w14:paraId="069BDE03" w14:textId="77777777" w:rsidR="00923759" w:rsidRPr="00A22BF0" w:rsidRDefault="00923759" w:rsidP="00923759">
      <w:pPr>
        <w:jc w:val="both"/>
        <w:rPr>
          <w:sz w:val="20"/>
          <w:szCs w:val="20"/>
        </w:rPr>
      </w:pPr>
      <w:r w:rsidRPr="00A22BF0">
        <w:rPr>
          <w:sz w:val="20"/>
          <w:szCs w:val="20"/>
        </w:rPr>
        <w:t xml:space="preserve">Applicants must also complete a competency examination for every specialty to which they would like to be assigned and receive a passing score of at least </w:t>
      </w:r>
      <w:r w:rsidR="00256BE1">
        <w:rPr>
          <w:sz w:val="20"/>
          <w:szCs w:val="20"/>
        </w:rPr>
        <w:t>80%</w:t>
      </w:r>
      <w:r w:rsidRPr="00A22BF0">
        <w:rPr>
          <w:sz w:val="20"/>
          <w:szCs w:val="20"/>
        </w:rPr>
        <w:t xml:space="preserve">.  Any applicant not receiving a passing score on their first time will be given one additional opportunity to re-take the competency exam and pass.  Failure to achieve a passing score of at least </w:t>
      </w:r>
      <w:r w:rsidR="00256BE1">
        <w:rPr>
          <w:sz w:val="20"/>
          <w:szCs w:val="20"/>
        </w:rPr>
        <w:t>80%</w:t>
      </w:r>
      <w:r w:rsidRPr="00A22BF0">
        <w:rPr>
          <w:sz w:val="20"/>
          <w:szCs w:val="20"/>
        </w:rPr>
        <w:t xml:space="preserve"> within the first two attempts is automatically ineligible for employment with </w:t>
      </w:r>
      <w:r w:rsidR="007334F4">
        <w:rPr>
          <w:sz w:val="20"/>
          <w:szCs w:val="20"/>
        </w:rPr>
        <w:t xml:space="preserve">Lead Healthstaff </w:t>
      </w:r>
      <w:r w:rsidR="00610B1E" w:rsidRPr="00A22BF0">
        <w:rPr>
          <w:sz w:val="20"/>
          <w:szCs w:val="20"/>
        </w:rPr>
        <w:t>in</w:t>
      </w:r>
      <w:r w:rsidRPr="00A22BF0">
        <w:rPr>
          <w:sz w:val="20"/>
          <w:szCs w:val="20"/>
        </w:rPr>
        <w:t xml:space="preserve"> addition, all staff must complete a Pharmacology examination and receive a passing score of at least </w:t>
      </w:r>
      <w:r w:rsidR="00256BE1">
        <w:rPr>
          <w:sz w:val="20"/>
          <w:szCs w:val="20"/>
        </w:rPr>
        <w:t>80%</w:t>
      </w:r>
      <w:r w:rsidRPr="00A22BF0">
        <w:rPr>
          <w:sz w:val="20"/>
          <w:szCs w:val="20"/>
        </w:rPr>
        <w:t xml:space="preserve">.  Any applicant not receiving a passing score on their first time will be given one additional opportunity to re-take the Pharmacology exam and pass.  Failure to achieve a passing score of at least </w:t>
      </w:r>
      <w:r w:rsidR="00256BE1">
        <w:rPr>
          <w:sz w:val="20"/>
          <w:szCs w:val="20"/>
        </w:rPr>
        <w:t>80%</w:t>
      </w:r>
      <w:r w:rsidRPr="00A22BF0">
        <w:rPr>
          <w:sz w:val="20"/>
          <w:szCs w:val="20"/>
        </w:rPr>
        <w:t xml:space="preserve"> within the first two attempts is automatically ineligible for employment with </w:t>
      </w:r>
      <w:r w:rsidR="007334F4">
        <w:rPr>
          <w:sz w:val="20"/>
          <w:szCs w:val="20"/>
        </w:rPr>
        <w:t xml:space="preserve">Lead Healthstaff </w:t>
      </w:r>
    </w:p>
    <w:p w14:paraId="24A0D7F5" w14:textId="77777777" w:rsidR="00923759" w:rsidRPr="00A22BF0" w:rsidRDefault="00923759" w:rsidP="00923759">
      <w:pPr>
        <w:jc w:val="both"/>
        <w:rPr>
          <w:sz w:val="20"/>
          <w:szCs w:val="20"/>
        </w:rPr>
      </w:pPr>
    </w:p>
    <w:p w14:paraId="498994B1" w14:textId="77777777" w:rsidR="00923759" w:rsidRPr="00A22BF0" w:rsidRDefault="00923759" w:rsidP="00923759">
      <w:pPr>
        <w:jc w:val="both"/>
        <w:rPr>
          <w:sz w:val="20"/>
          <w:szCs w:val="20"/>
          <w:u w:val="single"/>
        </w:rPr>
      </w:pPr>
      <w:r w:rsidRPr="00A22BF0">
        <w:rPr>
          <w:sz w:val="20"/>
          <w:szCs w:val="20"/>
          <w:u w:val="single"/>
        </w:rPr>
        <w:t>Health Screening</w:t>
      </w:r>
    </w:p>
    <w:p w14:paraId="3E1A171A" w14:textId="77777777" w:rsidR="00923759" w:rsidRPr="00A22BF0" w:rsidRDefault="00923759" w:rsidP="00923759">
      <w:pPr>
        <w:jc w:val="both"/>
        <w:rPr>
          <w:b/>
          <w:sz w:val="20"/>
          <w:szCs w:val="20"/>
        </w:rPr>
      </w:pPr>
    </w:p>
    <w:p w14:paraId="09F52142" w14:textId="77777777"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r w:rsidR="007334F4">
        <w:rPr>
          <w:sz w:val="20"/>
          <w:szCs w:val="20"/>
        </w:rPr>
        <w:t xml:space="preserve">Lead Healthstaff </w:t>
      </w:r>
      <w:r w:rsidRPr="00A22BF0">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14:paraId="1C09882B" w14:textId="77777777" w:rsidR="00923759" w:rsidRPr="00A22BF0" w:rsidRDefault="00923759" w:rsidP="00923759">
      <w:pPr>
        <w:jc w:val="both"/>
        <w:rPr>
          <w:sz w:val="20"/>
          <w:szCs w:val="20"/>
        </w:rPr>
      </w:pPr>
    </w:p>
    <w:p w14:paraId="34B98D06" w14:textId="77777777" w:rsidR="00923759" w:rsidRPr="00A22BF0" w:rsidRDefault="00923759" w:rsidP="00923759">
      <w:pPr>
        <w:numPr>
          <w:ilvl w:val="0"/>
          <w:numId w:val="24"/>
        </w:numPr>
        <w:ind w:left="360"/>
        <w:jc w:val="both"/>
        <w:rPr>
          <w:sz w:val="20"/>
          <w:szCs w:val="20"/>
        </w:rPr>
      </w:pPr>
      <w:r w:rsidRPr="00A22BF0">
        <w:rPr>
          <w:sz w:val="20"/>
          <w:szCs w:val="20"/>
        </w:rPr>
        <w:t xml:space="preserve">Clearance for Work: are only required when specified in the written agreement between </w:t>
      </w:r>
      <w:r w:rsidR="007334F4">
        <w:rPr>
          <w:sz w:val="20"/>
          <w:szCs w:val="20"/>
        </w:rPr>
        <w:t xml:space="preserve">Lead Healthstaff </w:t>
      </w:r>
      <w:r w:rsidRPr="00A22BF0">
        <w:rPr>
          <w:sz w:val="20"/>
          <w:szCs w:val="20"/>
        </w:rPr>
        <w:t xml:space="preserve">and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r w:rsidR="007334F4">
        <w:rPr>
          <w:sz w:val="20"/>
          <w:szCs w:val="20"/>
        </w:rPr>
        <w:t xml:space="preserve">Lead Healthstaff </w:t>
      </w:r>
      <w:r w:rsidRPr="00A22BF0">
        <w:rPr>
          <w:sz w:val="20"/>
          <w:szCs w:val="20"/>
        </w:rPr>
        <w:t xml:space="preserve">and </w:t>
      </w:r>
      <w:r w:rsidRPr="00A22BF0">
        <w:rPr>
          <w:sz w:val="20"/>
          <w:szCs w:val="20"/>
        </w:rPr>
        <w:lastRenderedPageBreak/>
        <w:t>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14:paraId="4D63E9E2" w14:textId="77777777" w:rsidR="00923759" w:rsidRPr="00A22BF0" w:rsidRDefault="00923759" w:rsidP="00923759">
      <w:pPr>
        <w:numPr>
          <w:ilvl w:val="0"/>
          <w:numId w:val="24"/>
        </w:numPr>
        <w:ind w:left="360"/>
        <w:jc w:val="both"/>
        <w:rPr>
          <w:sz w:val="20"/>
          <w:szCs w:val="20"/>
        </w:rPr>
      </w:pPr>
      <w:r w:rsidRPr="00A22BF0">
        <w:rPr>
          <w:sz w:val="20"/>
          <w:szCs w:val="20"/>
        </w:rPr>
        <w:t xml:space="preserve">Tuberculosis Test: are only required when specified in the written agreement between </w:t>
      </w:r>
      <w:r w:rsidR="007334F4">
        <w:rPr>
          <w:sz w:val="20"/>
          <w:szCs w:val="20"/>
        </w:rPr>
        <w:t xml:space="preserve">Lead Healthstaff </w:t>
      </w:r>
      <w:r w:rsidRPr="00A22BF0">
        <w:rPr>
          <w:sz w:val="20"/>
          <w:szCs w:val="20"/>
        </w:rPr>
        <w:t xml:space="preserve">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r w:rsidR="007334F4">
        <w:rPr>
          <w:sz w:val="20"/>
          <w:szCs w:val="20"/>
        </w:rPr>
        <w:t xml:space="preserve">Lead Healthstaff </w:t>
      </w:r>
      <w:r w:rsidRPr="00A22BF0">
        <w:rPr>
          <w:sz w:val="20"/>
          <w:szCs w:val="20"/>
        </w:rPr>
        <w:t>and its clients.  Applicants with positive TB results must also complete a TB questionnaire upon hire and annually thereafter</w:t>
      </w:r>
      <w:r w:rsidR="00114B7B" w:rsidRPr="00A22BF0">
        <w:rPr>
          <w:sz w:val="20"/>
          <w:szCs w:val="20"/>
        </w:rPr>
        <w:t xml:space="preserve"> when specified in the written agreement between </w:t>
      </w:r>
      <w:r w:rsidR="007334F4">
        <w:rPr>
          <w:sz w:val="20"/>
          <w:szCs w:val="20"/>
        </w:rPr>
        <w:t xml:space="preserve">Lead Healthstaff </w:t>
      </w:r>
      <w:r w:rsidR="00114B7B" w:rsidRPr="00A22BF0">
        <w:rPr>
          <w:sz w:val="20"/>
          <w:szCs w:val="20"/>
        </w:rPr>
        <w:t>and its clients</w:t>
      </w:r>
      <w:r w:rsidRPr="00A22BF0">
        <w:rPr>
          <w:sz w:val="20"/>
          <w:szCs w:val="20"/>
        </w:rPr>
        <w:t>.</w:t>
      </w:r>
    </w:p>
    <w:p w14:paraId="0D10609E" w14:textId="77777777"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r w:rsidR="007334F4">
        <w:rPr>
          <w:sz w:val="20"/>
          <w:szCs w:val="20"/>
        </w:rPr>
        <w:t xml:space="preserve">Lead Healthstaff </w:t>
      </w:r>
      <w:r w:rsidRPr="00A22BF0">
        <w:rPr>
          <w:sz w:val="20"/>
          <w:szCs w:val="20"/>
        </w:rPr>
        <w:t xml:space="preserve">and its clients. If required the applicant will Submit proof of exposure to or immunization to Rubella, Rubeola, mumps, and Varicella zoster. </w:t>
      </w:r>
    </w:p>
    <w:p w14:paraId="485734E3" w14:textId="77777777"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r w:rsidR="007334F4">
        <w:rPr>
          <w:sz w:val="20"/>
          <w:szCs w:val="20"/>
        </w:rPr>
        <w:t xml:space="preserve">Lead Healthstaff </w:t>
      </w:r>
      <w:r w:rsidRPr="00A22BF0">
        <w:rPr>
          <w:sz w:val="20"/>
          <w:szCs w:val="20"/>
        </w:rPr>
        <w:t>and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all of the following: </w:t>
      </w:r>
      <w:r w:rsidRPr="00A22BF0">
        <w:rPr>
          <w:sz w:val="20"/>
          <w:szCs w:val="20"/>
        </w:rPr>
        <w:t>amphetamines, barbiturates, benzodiazepines, cannabinoids, cocaine, meperidine, Methadone, Opiates, Phencyclidine, Propoxphene</w:t>
      </w:r>
    </w:p>
    <w:p w14:paraId="5494B7BD" w14:textId="77777777"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r w:rsidR="007334F4">
        <w:rPr>
          <w:sz w:val="20"/>
          <w:szCs w:val="20"/>
        </w:rPr>
        <w:t xml:space="preserve">Lead Healthstaff </w:t>
      </w:r>
      <w:r w:rsidRPr="00A22BF0">
        <w:rPr>
          <w:sz w:val="20"/>
          <w:szCs w:val="20"/>
        </w:rPr>
        <w:t xml:space="preserve">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14:paraId="6859AE3E" w14:textId="77777777" w:rsidR="00923759" w:rsidRPr="00A22BF0" w:rsidRDefault="00923759" w:rsidP="00923759">
      <w:pPr>
        <w:jc w:val="both"/>
        <w:rPr>
          <w:sz w:val="20"/>
          <w:szCs w:val="20"/>
        </w:rPr>
      </w:pPr>
    </w:p>
    <w:p w14:paraId="537E5F88" w14:textId="77777777"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14:paraId="3223CA89" w14:textId="77777777" w:rsidR="00923759" w:rsidRPr="00A22BF0" w:rsidRDefault="00923759" w:rsidP="00923759">
      <w:pPr>
        <w:jc w:val="both"/>
        <w:rPr>
          <w:sz w:val="20"/>
          <w:szCs w:val="20"/>
        </w:rPr>
      </w:pPr>
    </w:p>
    <w:p w14:paraId="221DB35A" w14:textId="77777777" w:rsidR="00923759" w:rsidRPr="00A22BF0" w:rsidRDefault="00923759" w:rsidP="00923759">
      <w:pPr>
        <w:jc w:val="both"/>
        <w:rPr>
          <w:sz w:val="20"/>
          <w:szCs w:val="20"/>
          <w:u w:val="single"/>
        </w:rPr>
      </w:pPr>
      <w:r w:rsidRPr="00A22BF0">
        <w:rPr>
          <w:sz w:val="20"/>
          <w:szCs w:val="20"/>
          <w:u w:val="single"/>
        </w:rPr>
        <w:t>Interview and Education</w:t>
      </w:r>
    </w:p>
    <w:p w14:paraId="68764568" w14:textId="77777777" w:rsidR="00923759" w:rsidRPr="00A22BF0" w:rsidRDefault="00923759" w:rsidP="00923759">
      <w:pPr>
        <w:jc w:val="both"/>
        <w:rPr>
          <w:sz w:val="20"/>
          <w:szCs w:val="20"/>
        </w:rPr>
      </w:pPr>
    </w:p>
    <w:p w14:paraId="1C518C16" w14:textId="77777777"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competence and skills in specified areas of expertise.  Interviews are based on actual events and circumstances that applicants are likely to encounter in the work environment.  </w:t>
      </w:r>
    </w:p>
    <w:p w14:paraId="7F77F1A5" w14:textId="77777777" w:rsidR="00923759" w:rsidRPr="00A22BF0" w:rsidRDefault="00923759" w:rsidP="00923759">
      <w:pPr>
        <w:jc w:val="both"/>
        <w:rPr>
          <w:sz w:val="20"/>
          <w:szCs w:val="20"/>
        </w:rPr>
      </w:pPr>
    </w:p>
    <w:p w14:paraId="377E35FC" w14:textId="77777777" w:rsidR="00923759" w:rsidRPr="00A22BF0" w:rsidRDefault="00923759" w:rsidP="00923759">
      <w:pPr>
        <w:jc w:val="both"/>
        <w:rPr>
          <w:sz w:val="20"/>
          <w:szCs w:val="20"/>
        </w:rPr>
      </w:pPr>
      <w:r w:rsidRPr="00A22BF0">
        <w:rPr>
          <w:sz w:val="20"/>
          <w:szCs w:val="20"/>
        </w:rPr>
        <w:t xml:space="preserve">Applicants are also oriented to </w:t>
      </w:r>
      <w:r w:rsidR="007334F4">
        <w:rPr>
          <w:sz w:val="20"/>
          <w:szCs w:val="20"/>
        </w:rPr>
        <w:t xml:space="preserve">Lead Healthstaff </w:t>
      </w:r>
      <w:r w:rsidR="00A06F30">
        <w:rPr>
          <w:sz w:val="20"/>
          <w:szCs w:val="20"/>
        </w:rPr>
        <w:t>’s</w:t>
      </w:r>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14:paraId="7FE9E5E0" w14:textId="77777777" w:rsidR="00923759" w:rsidRDefault="00923759" w:rsidP="00923759">
      <w:pPr>
        <w:jc w:val="both"/>
        <w:rPr>
          <w:sz w:val="20"/>
          <w:szCs w:val="20"/>
        </w:rPr>
      </w:pPr>
    </w:p>
    <w:p w14:paraId="4B24C0B4" w14:textId="77777777" w:rsidR="007C36A8" w:rsidRPr="00A22BF0" w:rsidRDefault="007C36A8" w:rsidP="00923759">
      <w:pPr>
        <w:jc w:val="both"/>
        <w:rPr>
          <w:sz w:val="20"/>
          <w:szCs w:val="20"/>
        </w:rPr>
      </w:pPr>
    </w:p>
    <w:p w14:paraId="5C019CD2" w14:textId="77777777"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14:paraId="44E9FF8D" w14:textId="77777777" w:rsidR="00923759" w:rsidRPr="00A22BF0" w:rsidRDefault="00923759" w:rsidP="00923759">
      <w:pPr>
        <w:numPr>
          <w:ilvl w:val="0"/>
          <w:numId w:val="25"/>
        </w:numPr>
        <w:ind w:left="360"/>
        <w:jc w:val="both"/>
        <w:rPr>
          <w:sz w:val="20"/>
          <w:szCs w:val="20"/>
        </w:rPr>
      </w:pPr>
      <w:r w:rsidRPr="00A22BF0">
        <w:rPr>
          <w:sz w:val="20"/>
          <w:szCs w:val="20"/>
        </w:rPr>
        <w:t>Medication:  administration, safety and prevention of errors</w:t>
      </w:r>
    </w:p>
    <w:p w14:paraId="5FFDA734" w14:textId="77777777" w:rsidR="00923759" w:rsidRPr="00A22BF0" w:rsidRDefault="00923759" w:rsidP="00923759">
      <w:pPr>
        <w:numPr>
          <w:ilvl w:val="0"/>
          <w:numId w:val="25"/>
        </w:numPr>
        <w:ind w:left="360"/>
        <w:jc w:val="both"/>
        <w:rPr>
          <w:sz w:val="20"/>
          <w:szCs w:val="20"/>
        </w:rPr>
      </w:pPr>
      <w:r w:rsidRPr="00A22BF0">
        <w:rPr>
          <w:sz w:val="20"/>
          <w:szCs w:val="20"/>
        </w:rPr>
        <w:t>Abuse:  Child, elder and reporting, SCAN</w:t>
      </w:r>
    </w:p>
    <w:p w14:paraId="21044DB5" w14:textId="77777777"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14:paraId="3D25EE19" w14:textId="77777777"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14:paraId="732C0AA6" w14:textId="77777777" w:rsidR="00923759" w:rsidRPr="00A22BF0" w:rsidRDefault="00923759" w:rsidP="00923759">
      <w:pPr>
        <w:numPr>
          <w:ilvl w:val="0"/>
          <w:numId w:val="25"/>
        </w:numPr>
        <w:ind w:left="360"/>
        <w:jc w:val="both"/>
        <w:rPr>
          <w:sz w:val="20"/>
          <w:szCs w:val="20"/>
        </w:rPr>
      </w:pPr>
      <w:r w:rsidRPr="00A22BF0">
        <w:rPr>
          <w:sz w:val="20"/>
          <w:szCs w:val="20"/>
        </w:rPr>
        <w:t>Safety:  electrical, fire, environmental, safety signals</w:t>
      </w:r>
    </w:p>
    <w:p w14:paraId="7BA16CC6" w14:textId="77777777" w:rsidR="00923759" w:rsidRPr="00A22BF0" w:rsidRDefault="00923759" w:rsidP="00923759">
      <w:pPr>
        <w:numPr>
          <w:ilvl w:val="0"/>
          <w:numId w:val="25"/>
        </w:numPr>
        <w:ind w:left="360"/>
        <w:jc w:val="both"/>
        <w:rPr>
          <w:sz w:val="20"/>
          <w:szCs w:val="20"/>
        </w:rPr>
      </w:pPr>
      <w:r w:rsidRPr="00A22BF0">
        <w:rPr>
          <w:sz w:val="20"/>
          <w:szCs w:val="20"/>
        </w:rPr>
        <w:t>Hazardous materials</w:t>
      </w:r>
    </w:p>
    <w:p w14:paraId="7AD6EC79" w14:textId="77777777" w:rsidR="00923759" w:rsidRPr="00A22BF0" w:rsidRDefault="00923759" w:rsidP="00923759">
      <w:pPr>
        <w:numPr>
          <w:ilvl w:val="0"/>
          <w:numId w:val="25"/>
        </w:numPr>
        <w:ind w:left="360"/>
        <w:jc w:val="both"/>
        <w:rPr>
          <w:sz w:val="20"/>
          <w:szCs w:val="20"/>
        </w:rPr>
      </w:pPr>
      <w:r w:rsidRPr="00A22BF0">
        <w:rPr>
          <w:sz w:val="20"/>
          <w:szCs w:val="20"/>
        </w:rPr>
        <w:t xml:space="preserve">Infection control and CDC Hand Guidelines </w:t>
      </w:r>
    </w:p>
    <w:p w14:paraId="223AEA99" w14:textId="77777777" w:rsidR="00923759" w:rsidRPr="00A22BF0" w:rsidRDefault="00923759" w:rsidP="00923759">
      <w:pPr>
        <w:numPr>
          <w:ilvl w:val="0"/>
          <w:numId w:val="25"/>
        </w:numPr>
        <w:ind w:left="360"/>
        <w:jc w:val="both"/>
        <w:rPr>
          <w:sz w:val="20"/>
          <w:szCs w:val="20"/>
        </w:rPr>
      </w:pPr>
      <w:r w:rsidRPr="00A22BF0">
        <w:rPr>
          <w:sz w:val="20"/>
          <w:szCs w:val="20"/>
        </w:rPr>
        <w:t>OSHA and bloodborne pathogens</w:t>
      </w:r>
    </w:p>
    <w:p w14:paraId="4946C72C" w14:textId="77777777"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14:paraId="3B53C9C9" w14:textId="77777777"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14:paraId="187105F4" w14:textId="77777777"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14:paraId="42FE24A0" w14:textId="77777777" w:rsidR="00923759" w:rsidRPr="00A22BF0" w:rsidRDefault="00923759" w:rsidP="00923759">
      <w:pPr>
        <w:numPr>
          <w:ilvl w:val="0"/>
          <w:numId w:val="25"/>
        </w:numPr>
        <w:ind w:left="360"/>
        <w:jc w:val="both"/>
        <w:rPr>
          <w:sz w:val="20"/>
          <w:szCs w:val="20"/>
        </w:rPr>
      </w:pPr>
      <w:r w:rsidRPr="00A22BF0">
        <w:rPr>
          <w:sz w:val="20"/>
          <w:szCs w:val="20"/>
        </w:rPr>
        <w:t>Emergency preparedness</w:t>
      </w:r>
    </w:p>
    <w:p w14:paraId="2ACFF6CD" w14:textId="77777777" w:rsidR="00923759" w:rsidRPr="00A22BF0" w:rsidRDefault="00923759" w:rsidP="00923759">
      <w:pPr>
        <w:numPr>
          <w:ilvl w:val="0"/>
          <w:numId w:val="25"/>
        </w:numPr>
        <w:ind w:left="360"/>
        <w:jc w:val="both"/>
        <w:rPr>
          <w:sz w:val="20"/>
          <w:szCs w:val="20"/>
        </w:rPr>
      </w:pPr>
      <w:r w:rsidRPr="00A22BF0">
        <w:rPr>
          <w:sz w:val="20"/>
          <w:szCs w:val="20"/>
        </w:rPr>
        <w:t>End-of-life care</w:t>
      </w:r>
    </w:p>
    <w:p w14:paraId="073BE6CD" w14:textId="77777777" w:rsidR="00923759" w:rsidRPr="00A22BF0" w:rsidRDefault="00923759" w:rsidP="00923759">
      <w:pPr>
        <w:numPr>
          <w:ilvl w:val="0"/>
          <w:numId w:val="25"/>
        </w:numPr>
        <w:ind w:left="360"/>
        <w:jc w:val="both"/>
        <w:rPr>
          <w:sz w:val="20"/>
          <w:szCs w:val="20"/>
        </w:rPr>
      </w:pPr>
      <w:r w:rsidRPr="00A22BF0">
        <w:rPr>
          <w:sz w:val="20"/>
          <w:szCs w:val="20"/>
        </w:rPr>
        <w:t>Code situation policies</w:t>
      </w:r>
    </w:p>
    <w:p w14:paraId="2011EF29" w14:textId="77777777"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14:paraId="6B10C392" w14:textId="77777777" w:rsidR="00923759" w:rsidRPr="00A22BF0" w:rsidRDefault="00923759" w:rsidP="00923759">
      <w:pPr>
        <w:numPr>
          <w:ilvl w:val="0"/>
          <w:numId w:val="25"/>
        </w:numPr>
        <w:ind w:left="360"/>
        <w:jc w:val="both"/>
        <w:rPr>
          <w:sz w:val="20"/>
          <w:szCs w:val="20"/>
        </w:rPr>
      </w:pPr>
      <w:r w:rsidRPr="00A22BF0">
        <w:rPr>
          <w:sz w:val="20"/>
          <w:szCs w:val="20"/>
        </w:rPr>
        <w:t>Restraints</w:t>
      </w:r>
    </w:p>
    <w:p w14:paraId="7D2BA368" w14:textId="77777777" w:rsidR="00923759" w:rsidRPr="00A22BF0" w:rsidRDefault="00923759" w:rsidP="00923759">
      <w:pPr>
        <w:numPr>
          <w:ilvl w:val="0"/>
          <w:numId w:val="25"/>
        </w:numPr>
        <w:ind w:left="360"/>
        <w:jc w:val="both"/>
        <w:rPr>
          <w:sz w:val="20"/>
          <w:szCs w:val="20"/>
        </w:rPr>
      </w:pPr>
      <w:r w:rsidRPr="00A22BF0">
        <w:rPr>
          <w:sz w:val="20"/>
          <w:szCs w:val="20"/>
        </w:rPr>
        <w:t>Age-specific education</w:t>
      </w:r>
    </w:p>
    <w:p w14:paraId="0E28D83A" w14:textId="77777777" w:rsidR="00923759" w:rsidRPr="00A22BF0" w:rsidRDefault="00923759" w:rsidP="00923759">
      <w:pPr>
        <w:numPr>
          <w:ilvl w:val="0"/>
          <w:numId w:val="25"/>
        </w:numPr>
        <w:ind w:left="360"/>
        <w:jc w:val="both"/>
        <w:rPr>
          <w:sz w:val="20"/>
          <w:szCs w:val="20"/>
        </w:rPr>
      </w:pPr>
      <w:r w:rsidRPr="00A22BF0">
        <w:rPr>
          <w:sz w:val="20"/>
          <w:szCs w:val="20"/>
        </w:rPr>
        <w:t>HIPAA</w:t>
      </w:r>
    </w:p>
    <w:p w14:paraId="4FFBDDE5" w14:textId="77777777" w:rsidR="00923759" w:rsidRPr="00A22BF0" w:rsidRDefault="00923759" w:rsidP="00923759">
      <w:pPr>
        <w:numPr>
          <w:ilvl w:val="0"/>
          <w:numId w:val="25"/>
        </w:numPr>
        <w:ind w:left="360"/>
        <w:jc w:val="both"/>
        <w:rPr>
          <w:sz w:val="20"/>
          <w:szCs w:val="20"/>
        </w:rPr>
      </w:pPr>
      <w:r w:rsidRPr="00A22BF0">
        <w:rPr>
          <w:sz w:val="20"/>
          <w:szCs w:val="20"/>
        </w:rPr>
        <w:t>Pain Management</w:t>
      </w:r>
    </w:p>
    <w:p w14:paraId="0C7C7635" w14:textId="77777777" w:rsidR="00923759" w:rsidRPr="00A22BF0" w:rsidRDefault="00923759" w:rsidP="00923759">
      <w:pPr>
        <w:numPr>
          <w:ilvl w:val="0"/>
          <w:numId w:val="25"/>
        </w:numPr>
        <w:ind w:left="360"/>
        <w:jc w:val="both"/>
        <w:rPr>
          <w:sz w:val="20"/>
          <w:szCs w:val="20"/>
        </w:rPr>
      </w:pPr>
      <w:r w:rsidRPr="00A22BF0">
        <w:rPr>
          <w:sz w:val="20"/>
          <w:szCs w:val="20"/>
        </w:rPr>
        <w:t>Body Mechanics</w:t>
      </w:r>
    </w:p>
    <w:p w14:paraId="1DCF84D4" w14:textId="77777777"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14:paraId="3D278DFC" w14:textId="77777777" w:rsidR="00923759" w:rsidRPr="00A22BF0" w:rsidRDefault="00923759" w:rsidP="00923759">
      <w:pPr>
        <w:numPr>
          <w:ilvl w:val="0"/>
          <w:numId w:val="25"/>
        </w:numPr>
        <w:ind w:left="360"/>
        <w:jc w:val="both"/>
        <w:rPr>
          <w:sz w:val="20"/>
          <w:szCs w:val="20"/>
        </w:rPr>
      </w:pPr>
      <w:r w:rsidRPr="00A22BF0">
        <w:rPr>
          <w:sz w:val="20"/>
          <w:szCs w:val="20"/>
        </w:rPr>
        <w:lastRenderedPageBreak/>
        <w:t>Conscious Sedation</w:t>
      </w:r>
    </w:p>
    <w:p w14:paraId="317ED5A3" w14:textId="77777777" w:rsidR="00923759" w:rsidRPr="00A22BF0" w:rsidRDefault="00923759" w:rsidP="00923759">
      <w:pPr>
        <w:numPr>
          <w:ilvl w:val="0"/>
          <w:numId w:val="25"/>
        </w:numPr>
        <w:ind w:left="360"/>
        <w:jc w:val="both"/>
        <w:rPr>
          <w:sz w:val="20"/>
          <w:szCs w:val="20"/>
        </w:rPr>
      </w:pPr>
      <w:r w:rsidRPr="00A22BF0">
        <w:rPr>
          <w:sz w:val="20"/>
          <w:szCs w:val="20"/>
        </w:rPr>
        <w:t>Patient safety and education</w:t>
      </w:r>
    </w:p>
    <w:p w14:paraId="69D6A6ED" w14:textId="77777777" w:rsidR="00923759" w:rsidRPr="00A22BF0" w:rsidRDefault="00923759" w:rsidP="00923759">
      <w:pPr>
        <w:numPr>
          <w:ilvl w:val="0"/>
          <w:numId w:val="25"/>
        </w:numPr>
        <w:ind w:left="360"/>
        <w:jc w:val="both"/>
        <w:rPr>
          <w:sz w:val="20"/>
          <w:szCs w:val="20"/>
        </w:rPr>
      </w:pPr>
      <w:r w:rsidRPr="00A22BF0">
        <w:rPr>
          <w:sz w:val="20"/>
          <w:szCs w:val="20"/>
        </w:rPr>
        <w:t>Fall prevention</w:t>
      </w:r>
    </w:p>
    <w:p w14:paraId="6ACED4B2" w14:textId="77777777" w:rsidR="00923759" w:rsidRPr="00A22BF0" w:rsidRDefault="00923759" w:rsidP="00923759">
      <w:pPr>
        <w:jc w:val="both"/>
        <w:rPr>
          <w:sz w:val="20"/>
          <w:szCs w:val="20"/>
        </w:rPr>
      </w:pPr>
    </w:p>
    <w:p w14:paraId="1BC2A182" w14:textId="77777777"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14:paraId="14BAC0FC" w14:textId="77777777" w:rsidR="00923759" w:rsidRPr="00A22BF0" w:rsidRDefault="00923759" w:rsidP="00923759">
      <w:pPr>
        <w:jc w:val="both"/>
        <w:rPr>
          <w:sz w:val="20"/>
          <w:szCs w:val="20"/>
        </w:rPr>
      </w:pPr>
    </w:p>
    <w:p w14:paraId="5B8A4555" w14:textId="77777777" w:rsidR="00923759" w:rsidRPr="00A22BF0" w:rsidRDefault="00923759" w:rsidP="00923759">
      <w:pPr>
        <w:jc w:val="both"/>
        <w:rPr>
          <w:b/>
          <w:sz w:val="20"/>
          <w:szCs w:val="20"/>
        </w:rPr>
      </w:pPr>
      <w:r w:rsidRPr="00A22BF0">
        <w:rPr>
          <w:b/>
          <w:sz w:val="20"/>
          <w:szCs w:val="20"/>
        </w:rPr>
        <w:t>Maintaining Nursing Personnel Files</w:t>
      </w:r>
    </w:p>
    <w:p w14:paraId="6292BA26" w14:textId="77777777" w:rsidR="00923759" w:rsidRPr="00A22BF0" w:rsidRDefault="00923759" w:rsidP="00923759">
      <w:pPr>
        <w:jc w:val="both"/>
        <w:rPr>
          <w:b/>
          <w:sz w:val="20"/>
          <w:szCs w:val="20"/>
        </w:rPr>
      </w:pPr>
    </w:p>
    <w:p w14:paraId="31FC2FB4" w14:textId="77777777"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14:paraId="32BED572" w14:textId="77777777" w:rsidR="00923759" w:rsidRPr="00A22BF0" w:rsidRDefault="00923759" w:rsidP="00923759">
      <w:pPr>
        <w:pStyle w:val="Heading1"/>
        <w:rPr>
          <w:sz w:val="20"/>
        </w:rPr>
      </w:pPr>
    </w:p>
    <w:p w14:paraId="5E0F5413" w14:textId="77777777" w:rsidR="00923759" w:rsidRPr="00611439" w:rsidRDefault="00923759" w:rsidP="00923759">
      <w:pPr>
        <w:rPr>
          <w:b/>
          <w:sz w:val="20"/>
          <w:szCs w:val="20"/>
        </w:rPr>
      </w:pPr>
      <w:r w:rsidRPr="00611439">
        <w:rPr>
          <w:b/>
          <w:sz w:val="20"/>
          <w:szCs w:val="20"/>
        </w:rPr>
        <w:t>Orientation</w:t>
      </w:r>
    </w:p>
    <w:p w14:paraId="0D1938B1" w14:textId="77777777" w:rsidR="00923759" w:rsidRPr="00A22BF0" w:rsidRDefault="007334F4" w:rsidP="00923759">
      <w:pPr>
        <w:jc w:val="both"/>
        <w:rPr>
          <w:color w:val="000000"/>
          <w:sz w:val="20"/>
          <w:szCs w:val="20"/>
        </w:rPr>
      </w:pPr>
      <w:r>
        <w:rPr>
          <w:color w:val="000000"/>
          <w:sz w:val="20"/>
          <w:szCs w:val="20"/>
        </w:rPr>
        <w:t xml:space="preserve">Lead Healthstaff </w:t>
      </w:r>
      <w:r w:rsidR="00923759" w:rsidRPr="00A22BF0">
        <w:rPr>
          <w:color w:val="000000"/>
          <w:sz w:val="20"/>
          <w:szCs w:val="20"/>
        </w:rPr>
        <w:t>will provide all new employees with an orientation to the company’s policies and procedures.  Each employee will receive an Employee Handbook.</w:t>
      </w:r>
    </w:p>
    <w:p w14:paraId="1BA0A556" w14:textId="77777777" w:rsidR="00923759" w:rsidRPr="00A22BF0" w:rsidRDefault="00923759" w:rsidP="00923759">
      <w:pPr>
        <w:jc w:val="both"/>
        <w:rPr>
          <w:color w:val="000000"/>
          <w:sz w:val="20"/>
          <w:szCs w:val="20"/>
        </w:rPr>
      </w:pPr>
    </w:p>
    <w:p w14:paraId="7CF38F35" w14:textId="77777777"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14:paraId="26C9E296" w14:textId="77777777" w:rsidR="00923759" w:rsidRPr="00A22BF0" w:rsidRDefault="00923759" w:rsidP="00923759">
      <w:pPr>
        <w:jc w:val="both"/>
        <w:rPr>
          <w:color w:val="000000"/>
          <w:sz w:val="20"/>
          <w:szCs w:val="20"/>
        </w:rPr>
      </w:pPr>
    </w:p>
    <w:p w14:paraId="2A06518F" w14:textId="77777777"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r w:rsidR="007334F4">
        <w:rPr>
          <w:color w:val="000000"/>
          <w:sz w:val="20"/>
          <w:szCs w:val="20"/>
        </w:rPr>
        <w:t xml:space="preserve">Lead Healthstaff </w:t>
      </w:r>
      <w:r w:rsidRPr="00A22BF0">
        <w:rPr>
          <w:color w:val="000000"/>
          <w:sz w:val="20"/>
          <w:szCs w:val="20"/>
        </w:rPr>
        <w:t>before the first shift is worked, and there is no pay for this required activity.</w:t>
      </w:r>
    </w:p>
    <w:p w14:paraId="4F73B636" w14:textId="77777777" w:rsidR="00923759" w:rsidRPr="00A22BF0" w:rsidRDefault="00923759" w:rsidP="00923759">
      <w:pPr>
        <w:jc w:val="center"/>
        <w:rPr>
          <w:color w:val="000000"/>
          <w:sz w:val="20"/>
          <w:szCs w:val="20"/>
        </w:rPr>
      </w:pPr>
    </w:p>
    <w:p w14:paraId="25221899" w14:textId="77777777"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14:paraId="28167D66" w14:textId="77777777"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14:paraId="01D58767" w14:textId="77777777"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14:paraId="77B8299F" w14:textId="77777777"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14:paraId="6F21A33C" w14:textId="77777777"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14:paraId="788029E8"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14:paraId="67D4A5E3"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14:paraId="63ECD200" w14:textId="77777777" w:rsidR="00923759" w:rsidRPr="00A22BF0" w:rsidRDefault="00923759" w:rsidP="00923759">
      <w:pPr>
        <w:jc w:val="both"/>
        <w:rPr>
          <w:color w:val="000000"/>
          <w:sz w:val="20"/>
          <w:szCs w:val="20"/>
          <w:u w:val="single"/>
        </w:rPr>
      </w:pPr>
    </w:p>
    <w:p w14:paraId="0F41305B" w14:textId="77777777" w:rsidR="00923759" w:rsidRPr="00A22BF0" w:rsidRDefault="00923759" w:rsidP="00923759">
      <w:pPr>
        <w:jc w:val="both"/>
        <w:rPr>
          <w:color w:val="000000"/>
          <w:sz w:val="20"/>
          <w:szCs w:val="20"/>
        </w:rPr>
      </w:pPr>
      <w:r w:rsidRPr="00A22BF0">
        <w:rPr>
          <w:color w:val="000000"/>
          <w:sz w:val="20"/>
          <w:szCs w:val="20"/>
        </w:rPr>
        <w:t xml:space="preserve">Occasionally, </w:t>
      </w:r>
      <w:r w:rsidR="00E64C24">
        <w:rPr>
          <w:color w:val="000000"/>
          <w:sz w:val="20"/>
          <w:szCs w:val="20"/>
        </w:rPr>
        <w:t>a</w:t>
      </w:r>
      <w:r w:rsidR="007334F4">
        <w:rPr>
          <w:color w:val="000000"/>
          <w:sz w:val="20"/>
          <w:szCs w:val="20"/>
        </w:rPr>
        <w:t xml:space="preserve">Lead Healthstaff </w:t>
      </w:r>
      <w:r w:rsidRPr="00A22BF0">
        <w:rPr>
          <w:color w:val="000000"/>
          <w:sz w:val="20"/>
          <w:szCs w:val="20"/>
        </w:rPr>
        <w:t>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med. room, linen cart, and appropriate exits prior to the onset of your shift.</w:t>
      </w:r>
    </w:p>
    <w:p w14:paraId="52E8CB2E"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47C77F6C" w14:textId="77777777" w:rsidR="00923759" w:rsidRPr="00A22BF0" w:rsidRDefault="007334F4" w:rsidP="00923759">
      <w:pPr>
        <w:widowControl w:val="0"/>
        <w:autoSpaceDE w:val="0"/>
        <w:autoSpaceDN w:val="0"/>
        <w:adjustRightInd w:val="0"/>
        <w:spacing w:line="274" w:lineRule="exact"/>
        <w:ind w:right="19"/>
        <w:jc w:val="both"/>
        <w:rPr>
          <w:color w:val="000000"/>
          <w:sz w:val="20"/>
          <w:szCs w:val="20"/>
        </w:rPr>
      </w:pPr>
      <w:r>
        <w:rPr>
          <w:color w:val="000000"/>
          <w:sz w:val="20"/>
          <w:szCs w:val="20"/>
        </w:rPr>
        <w:t xml:space="preserve">Lead Healthstaff </w:t>
      </w:r>
      <w:r w:rsidR="00923759" w:rsidRPr="00A22BF0">
        <w:rPr>
          <w:color w:val="000000"/>
          <w:sz w:val="20"/>
          <w:szCs w:val="20"/>
        </w:rPr>
        <w:t>attempts to provide a comprehensive and thorough pre employment orientation and in service training that reflects current compliance and promotes safe healthcare delivery.  The program includes, but is not limited to the following:</w:t>
      </w:r>
    </w:p>
    <w:p w14:paraId="4B7038A9"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2B3A90D9" w14:textId="77777777" w:rsidR="00923759" w:rsidRPr="00A22BF0" w:rsidRDefault="00923759" w:rsidP="00923759">
      <w:pPr>
        <w:numPr>
          <w:ilvl w:val="0"/>
          <w:numId w:val="71"/>
        </w:numPr>
        <w:rPr>
          <w:color w:val="000000"/>
          <w:sz w:val="20"/>
          <w:szCs w:val="20"/>
        </w:rPr>
      </w:pPr>
      <w:r w:rsidRPr="00A22BF0">
        <w:rPr>
          <w:color w:val="000000"/>
          <w:sz w:val="20"/>
          <w:szCs w:val="20"/>
        </w:rPr>
        <w:t>Age Specific</w:t>
      </w:r>
    </w:p>
    <w:p w14:paraId="00D3AC6D" w14:textId="77777777"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14:paraId="538A9209" w14:textId="77777777" w:rsidR="00923759" w:rsidRPr="00A22BF0" w:rsidRDefault="00923759" w:rsidP="00923759">
      <w:pPr>
        <w:numPr>
          <w:ilvl w:val="0"/>
          <w:numId w:val="71"/>
        </w:numPr>
        <w:rPr>
          <w:color w:val="000000"/>
          <w:sz w:val="20"/>
          <w:szCs w:val="20"/>
        </w:rPr>
      </w:pPr>
      <w:r w:rsidRPr="00A22BF0">
        <w:rPr>
          <w:color w:val="000000"/>
          <w:sz w:val="20"/>
          <w:szCs w:val="20"/>
        </w:rPr>
        <w:t>Cultural Diversity</w:t>
      </w:r>
    </w:p>
    <w:p w14:paraId="06114535" w14:textId="77777777" w:rsidR="00923759" w:rsidRPr="00A22BF0" w:rsidRDefault="00923759" w:rsidP="00923759">
      <w:pPr>
        <w:numPr>
          <w:ilvl w:val="0"/>
          <w:numId w:val="71"/>
        </w:numPr>
        <w:rPr>
          <w:color w:val="000000"/>
          <w:sz w:val="20"/>
          <w:szCs w:val="20"/>
        </w:rPr>
      </w:pPr>
      <w:r w:rsidRPr="00A22BF0">
        <w:rPr>
          <w:color w:val="000000"/>
          <w:sz w:val="20"/>
          <w:szCs w:val="20"/>
        </w:rPr>
        <w:t>Environmental Safety</w:t>
      </w:r>
    </w:p>
    <w:p w14:paraId="5F98AA57" w14:textId="77777777" w:rsidR="00923759" w:rsidRPr="00A22BF0" w:rsidRDefault="00923759" w:rsidP="00923759">
      <w:pPr>
        <w:numPr>
          <w:ilvl w:val="0"/>
          <w:numId w:val="71"/>
        </w:numPr>
        <w:rPr>
          <w:color w:val="000000"/>
          <w:sz w:val="20"/>
          <w:szCs w:val="20"/>
        </w:rPr>
      </w:pPr>
      <w:r w:rsidRPr="00A22BF0">
        <w:rPr>
          <w:color w:val="000000"/>
          <w:sz w:val="20"/>
          <w:szCs w:val="20"/>
        </w:rPr>
        <w:t>Hazardous Chemicals</w:t>
      </w:r>
    </w:p>
    <w:p w14:paraId="7ECBAC42" w14:textId="77777777" w:rsidR="00923759" w:rsidRPr="00A22BF0" w:rsidRDefault="00923759" w:rsidP="00923759">
      <w:pPr>
        <w:numPr>
          <w:ilvl w:val="0"/>
          <w:numId w:val="71"/>
        </w:numPr>
        <w:rPr>
          <w:color w:val="000000"/>
          <w:sz w:val="20"/>
          <w:szCs w:val="20"/>
        </w:rPr>
      </w:pPr>
      <w:r w:rsidRPr="00A22BF0">
        <w:rPr>
          <w:color w:val="000000"/>
          <w:sz w:val="20"/>
          <w:szCs w:val="20"/>
        </w:rPr>
        <w:t>HIPAA</w:t>
      </w:r>
    </w:p>
    <w:p w14:paraId="669C6C51" w14:textId="77777777"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14:paraId="19F44182" w14:textId="77777777" w:rsidR="00923759" w:rsidRPr="00A22BF0" w:rsidRDefault="00923759" w:rsidP="00923759">
      <w:pPr>
        <w:numPr>
          <w:ilvl w:val="0"/>
          <w:numId w:val="71"/>
        </w:numPr>
        <w:rPr>
          <w:color w:val="000000"/>
          <w:sz w:val="20"/>
          <w:szCs w:val="20"/>
        </w:rPr>
      </w:pPr>
      <w:r w:rsidRPr="00A22BF0">
        <w:rPr>
          <w:color w:val="000000"/>
          <w:sz w:val="20"/>
          <w:szCs w:val="20"/>
        </w:rPr>
        <w:t>Abuse</w:t>
      </w:r>
    </w:p>
    <w:p w14:paraId="4A81E926" w14:textId="77777777" w:rsidR="00923759" w:rsidRPr="00A22BF0" w:rsidRDefault="00923759" w:rsidP="00923759">
      <w:pPr>
        <w:numPr>
          <w:ilvl w:val="0"/>
          <w:numId w:val="71"/>
        </w:numPr>
        <w:rPr>
          <w:color w:val="000000"/>
          <w:sz w:val="20"/>
          <w:szCs w:val="20"/>
        </w:rPr>
      </w:pPr>
      <w:r w:rsidRPr="00A22BF0">
        <w:rPr>
          <w:color w:val="000000"/>
          <w:sz w:val="20"/>
          <w:szCs w:val="20"/>
        </w:rPr>
        <w:t>Domestic Violence</w:t>
      </w:r>
    </w:p>
    <w:p w14:paraId="74DA373C" w14:textId="77777777"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14:paraId="7285F03B" w14:textId="77777777"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14:paraId="175DF5F5" w14:textId="77777777" w:rsidR="00923759" w:rsidRPr="00A22BF0" w:rsidRDefault="00923759" w:rsidP="00923759">
      <w:pPr>
        <w:numPr>
          <w:ilvl w:val="0"/>
          <w:numId w:val="71"/>
        </w:numPr>
        <w:rPr>
          <w:color w:val="000000"/>
          <w:sz w:val="20"/>
          <w:szCs w:val="20"/>
        </w:rPr>
      </w:pPr>
      <w:r w:rsidRPr="00A22BF0">
        <w:rPr>
          <w:color w:val="000000"/>
          <w:sz w:val="20"/>
          <w:szCs w:val="20"/>
        </w:rPr>
        <w:t>Pain Awareness</w:t>
      </w:r>
    </w:p>
    <w:p w14:paraId="0AB1687C" w14:textId="77777777" w:rsidR="00923759" w:rsidRPr="00A22BF0" w:rsidRDefault="00923759" w:rsidP="00923759">
      <w:pPr>
        <w:numPr>
          <w:ilvl w:val="0"/>
          <w:numId w:val="71"/>
        </w:numPr>
        <w:rPr>
          <w:color w:val="000000"/>
          <w:sz w:val="20"/>
          <w:szCs w:val="20"/>
        </w:rPr>
      </w:pPr>
      <w:r w:rsidRPr="00A22BF0">
        <w:rPr>
          <w:color w:val="000000"/>
          <w:sz w:val="20"/>
          <w:szCs w:val="20"/>
        </w:rPr>
        <w:t>Patient Restraints</w:t>
      </w:r>
    </w:p>
    <w:p w14:paraId="53022487" w14:textId="77777777" w:rsidR="00923759" w:rsidRPr="00A22BF0" w:rsidRDefault="00923759" w:rsidP="00923759">
      <w:pPr>
        <w:numPr>
          <w:ilvl w:val="0"/>
          <w:numId w:val="71"/>
        </w:numPr>
        <w:rPr>
          <w:color w:val="000000"/>
          <w:sz w:val="20"/>
          <w:szCs w:val="20"/>
        </w:rPr>
      </w:pPr>
      <w:r w:rsidRPr="00A22BF0">
        <w:rPr>
          <w:color w:val="000000"/>
          <w:sz w:val="20"/>
          <w:szCs w:val="20"/>
        </w:rPr>
        <w:t>Patient Rights</w:t>
      </w:r>
    </w:p>
    <w:p w14:paraId="144033D3" w14:textId="77777777" w:rsidR="00923759" w:rsidRPr="00A22BF0" w:rsidRDefault="00923759" w:rsidP="00923759">
      <w:pPr>
        <w:numPr>
          <w:ilvl w:val="0"/>
          <w:numId w:val="71"/>
        </w:numPr>
        <w:rPr>
          <w:sz w:val="20"/>
          <w:szCs w:val="20"/>
        </w:rPr>
      </w:pPr>
      <w:r w:rsidRPr="00A22BF0">
        <w:rPr>
          <w:color w:val="000000"/>
          <w:sz w:val="20"/>
          <w:szCs w:val="20"/>
        </w:rPr>
        <w:lastRenderedPageBreak/>
        <w:t>Workplace Violence</w:t>
      </w:r>
    </w:p>
    <w:p w14:paraId="7E10E4E3" w14:textId="77777777" w:rsidR="00923759" w:rsidRPr="00A22BF0" w:rsidRDefault="00923759" w:rsidP="00923759">
      <w:pPr>
        <w:pStyle w:val="Heading1"/>
        <w:jc w:val="center"/>
        <w:rPr>
          <w:sz w:val="32"/>
          <w:szCs w:val="32"/>
        </w:rPr>
      </w:pPr>
    </w:p>
    <w:p w14:paraId="6929E45B" w14:textId="77777777" w:rsidR="00923759" w:rsidRPr="00A22BF0" w:rsidRDefault="00923759" w:rsidP="00923759">
      <w:pPr>
        <w:pStyle w:val="Heading1"/>
        <w:jc w:val="center"/>
        <w:rPr>
          <w:sz w:val="32"/>
          <w:szCs w:val="32"/>
        </w:rPr>
      </w:pPr>
      <w:bookmarkStart w:id="68" w:name="_Toc169063458"/>
      <w:r w:rsidRPr="00A22BF0">
        <w:rPr>
          <w:sz w:val="32"/>
          <w:szCs w:val="32"/>
        </w:rPr>
        <w:t>PERFORMANCE IMPROVEMENT AND EDUCATION PROGRAM</w:t>
      </w:r>
      <w:bookmarkEnd w:id="68"/>
    </w:p>
    <w:p w14:paraId="072A55B2" w14:textId="77777777" w:rsidR="00923759" w:rsidRPr="00A22BF0" w:rsidRDefault="00923759" w:rsidP="00923759">
      <w:pPr>
        <w:jc w:val="both"/>
        <w:rPr>
          <w:b/>
          <w:spacing w:val="30"/>
          <w:sz w:val="28"/>
          <w:szCs w:val="28"/>
          <w:u w:val="single"/>
        </w:rPr>
      </w:pPr>
    </w:p>
    <w:p w14:paraId="7E2650F2" w14:textId="77777777" w:rsidR="00923759" w:rsidRPr="00A22BF0" w:rsidRDefault="00923759" w:rsidP="00923759">
      <w:pPr>
        <w:jc w:val="both"/>
        <w:rPr>
          <w:sz w:val="20"/>
          <w:szCs w:val="20"/>
        </w:rPr>
      </w:pPr>
      <w:r w:rsidRPr="00A22BF0">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14:paraId="1EFC5877" w14:textId="77777777" w:rsidR="00923759" w:rsidRPr="00A22BF0" w:rsidRDefault="00923759" w:rsidP="00923759">
      <w:pPr>
        <w:jc w:val="both"/>
        <w:rPr>
          <w:sz w:val="20"/>
          <w:szCs w:val="20"/>
        </w:rPr>
      </w:pPr>
    </w:p>
    <w:p w14:paraId="51DA8D25" w14:textId="77777777" w:rsidR="00923759" w:rsidRPr="00A22BF0" w:rsidRDefault="00923759" w:rsidP="00923759">
      <w:pPr>
        <w:jc w:val="both"/>
        <w:rPr>
          <w:sz w:val="20"/>
          <w:szCs w:val="20"/>
          <w:u w:val="single"/>
        </w:rPr>
      </w:pPr>
      <w:r w:rsidRPr="00A22BF0">
        <w:rPr>
          <w:sz w:val="20"/>
          <w:szCs w:val="20"/>
          <w:u w:val="single"/>
        </w:rPr>
        <w:t>Initial Assessment</w:t>
      </w:r>
    </w:p>
    <w:p w14:paraId="48659BF5" w14:textId="77777777" w:rsidR="00923759" w:rsidRPr="00A22BF0" w:rsidRDefault="00923759" w:rsidP="00923759">
      <w:pPr>
        <w:jc w:val="both"/>
        <w:rPr>
          <w:sz w:val="20"/>
          <w:szCs w:val="20"/>
        </w:rPr>
      </w:pPr>
    </w:p>
    <w:p w14:paraId="7D1CE5D5" w14:textId="77777777" w:rsidR="00923759" w:rsidRPr="00A22BF0" w:rsidRDefault="00923759" w:rsidP="00923759">
      <w:pPr>
        <w:jc w:val="both"/>
        <w:rPr>
          <w:sz w:val="20"/>
          <w:szCs w:val="20"/>
        </w:rPr>
      </w:pPr>
      <w:r w:rsidRPr="00A22BF0">
        <w:rPr>
          <w:sz w:val="20"/>
          <w:szCs w:val="20"/>
        </w:rPr>
        <w:t xml:space="preserve">Upon hire, one of </w:t>
      </w:r>
      <w:r w:rsidR="007334F4">
        <w:rPr>
          <w:sz w:val="20"/>
          <w:szCs w:val="20"/>
        </w:rPr>
        <w:t xml:space="preserve">Lead Healthstaff </w:t>
      </w:r>
      <w:r w:rsidR="00A06F30">
        <w:rPr>
          <w:sz w:val="20"/>
          <w:szCs w:val="20"/>
        </w:rPr>
        <w:t>’s</w:t>
      </w:r>
      <w:r w:rsidRPr="00A22BF0">
        <w:rPr>
          <w:sz w:val="20"/>
          <w:szCs w:val="20"/>
        </w:rPr>
        <w:t xml:space="preserve">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14:paraId="58AA28CB" w14:textId="77777777" w:rsidR="00923759" w:rsidRPr="00A22BF0" w:rsidRDefault="00923759" w:rsidP="00923759">
      <w:pPr>
        <w:jc w:val="both"/>
        <w:rPr>
          <w:sz w:val="20"/>
          <w:szCs w:val="20"/>
        </w:rPr>
      </w:pPr>
    </w:p>
    <w:p w14:paraId="12EBDCE0" w14:textId="77777777" w:rsidR="00923759" w:rsidRPr="00A22BF0" w:rsidRDefault="00923759" w:rsidP="00923759">
      <w:pPr>
        <w:jc w:val="both"/>
        <w:rPr>
          <w:sz w:val="20"/>
          <w:szCs w:val="20"/>
          <w:u w:val="single"/>
        </w:rPr>
      </w:pPr>
      <w:r w:rsidRPr="00A22BF0">
        <w:rPr>
          <w:sz w:val="20"/>
          <w:szCs w:val="20"/>
          <w:u w:val="single"/>
        </w:rPr>
        <w:t>Quarterly Assessments</w:t>
      </w:r>
    </w:p>
    <w:p w14:paraId="7D852AC7" w14:textId="77777777" w:rsidR="00923759" w:rsidRPr="00A22BF0" w:rsidRDefault="00923759" w:rsidP="00923759">
      <w:pPr>
        <w:rPr>
          <w:sz w:val="20"/>
          <w:szCs w:val="20"/>
        </w:rPr>
      </w:pPr>
    </w:p>
    <w:p w14:paraId="78C71757" w14:textId="77777777" w:rsidR="00923759" w:rsidRPr="00A22BF0" w:rsidRDefault="007334F4" w:rsidP="00B63C98">
      <w:pPr>
        <w:jc w:val="both"/>
        <w:rPr>
          <w:sz w:val="20"/>
          <w:szCs w:val="20"/>
        </w:rPr>
      </w:pPr>
      <w:r>
        <w:rPr>
          <w:sz w:val="20"/>
          <w:szCs w:val="20"/>
        </w:rPr>
        <w:t xml:space="preserve">Lead Healthstaff </w:t>
      </w:r>
      <w:r w:rsidR="00923759" w:rsidRPr="00A22BF0">
        <w:rPr>
          <w:sz w:val="20"/>
          <w:szCs w:val="20"/>
        </w:rPr>
        <w:t>has attempted to implement a continuous, systematic and coordinated approach to measure and assess hospital’s feedback on all agency personnel being utilized.  The following assessments are utilized to ensure employee performance and customer satisfaction:</w:t>
      </w:r>
    </w:p>
    <w:p w14:paraId="08D758F9" w14:textId="77777777"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487CFF61" w14:textId="77777777" w:rsidR="00923759" w:rsidRPr="00A22BF0" w:rsidRDefault="00923759" w:rsidP="00B63C98">
      <w:pPr>
        <w:ind w:left="765"/>
        <w:jc w:val="both"/>
        <w:rPr>
          <w:sz w:val="20"/>
          <w:szCs w:val="20"/>
        </w:rPr>
      </w:pPr>
    </w:p>
    <w:p w14:paraId="7E5E0B8B" w14:textId="77777777"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r w:rsidR="007334F4">
        <w:rPr>
          <w:sz w:val="20"/>
          <w:szCs w:val="20"/>
        </w:rPr>
        <w:t xml:space="preserve">Lead Healthstaff </w:t>
      </w:r>
      <w:r w:rsidR="00A06F30">
        <w:rPr>
          <w:sz w:val="20"/>
          <w:szCs w:val="20"/>
        </w:rPr>
        <w:t>’s</w:t>
      </w:r>
      <w:r w:rsidR="008F5371" w:rsidRPr="00A22BF0">
        <w:rPr>
          <w:sz w:val="20"/>
          <w:szCs w:val="20"/>
        </w:rPr>
        <w:t>President or Clinical Liaison</w:t>
      </w:r>
      <w:r w:rsidRPr="00A22BF0">
        <w:rPr>
          <w:sz w:val="20"/>
          <w:szCs w:val="20"/>
        </w:rPr>
        <w:t xml:space="preserve">.  For more information on </w:t>
      </w:r>
      <w:r w:rsidR="007334F4">
        <w:rPr>
          <w:sz w:val="20"/>
          <w:szCs w:val="20"/>
        </w:rPr>
        <w:t xml:space="preserve">Lead Healthstaff </w:t>
      </w:r>
      <w:r w:rsidR="00A06F30">
        <w:rPr>
          <w:sz w:val="20"/>
          <w:szCs w:val="20"/>
        </w:rPr>
        <w:t>’s</w:t>
      </w:r>
      <w:r w:rsidRPr="00A22BF0">
        <w:rPr>
          <w:sz w:val="20"/>
          <w:szCs w:val="20"/>
        </w:rPr>
        <w:t>Progressive Discipline Program, please see Progressive Discipline Program.</w:t>
      </w:r>
    </w:p>
    <w:p w14:paraId="78EDD57E" w14:textId="77777777" w:rsidR="00923759" w:rsidRPr="00A22BF0" w:rsidRDefault="00923759" w:rsidP="00923759">
      <w:pPr>
        <w:rPr>
          <w:sz w:val="20"/>
          <w:szCs w:val="20"/>
        </w:rPr>
      </w:pPr>
    </w:p>
    <w:p w14:paraId="572448AB" w14:textId="77777777" w:rsidR="00923759" w:rsidRPr="00A22BF0" w:rsidRDefault="00923759" w:rsidP="00923759">
      <w:pPr>
        <w:rPr>
          <w:sz w:val="20"/>
          <w:szCs w:val="20"/>
          <w:u w:val="single"/>
        </w:rPr>
      </w:pPr>
      <w:r w:rsidRPr="00A22BF0">
        <w:rPr>
          <w:sz w:val="20"/>
          <w:szCs w:val="20"/>
          <w:u w:val="single"/>
        </w:rPr>
        <w:t>Periodic Assessments</w:t>
      </w:r>
    </w:p>
    <w:p w14:paraId="2604B8BD" w14:textId="77777777" w:rsidR="00923759" w:rsidRPr="00A22BF0" w:rsidRDefault="00923759" w:rsidP="00923759">
      <w:pPr>
        <w:rPr>
          <w:sz w:val="20"/>
          <w:szCs w:val="20"/>
        </w:rPr>
      </w:pPr>
    </w:p>
    <w:p w14:paraId="1E3004BA" w14:textId="77777777" w:rsidR="00923759" w:rsidRPr="00A22BF0" w:rsidRDefault="007334F4" w:rsidP="00B63C98">
      <w:pPr>
        <w:jc w:val="both"/>
        <w:rPr>
          <w:sz w:val="20"/>
          <w:szCs w:val="20"/>
        </w:rPr>
      </w:pPr>
      <w:r>
        <w:rPr>
          <w:sz w:val="20"/>
          <w:szCs w:val="20"/>
        </w:rPr>
        <w:t xml:space="preserve">Lead Healthstaff </w:t>
      </w:r>
      <w:r w:rsidR="00A06F30">
        <w:rPr>
          <w:sz w:val="20"/>
          <w:szCs w:val="20"/>
        </w:rPr>
        <w:t>’s</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333213C9" w14:textId="77777777" w:rsidR="00923759" w:rsidRPr="00A22BF0" w:rsidRDefault="00923759" w:rsidP="00923759">
      <w:pPr>
        <w:rPr>
          <w:sz w:val="20"/>
          <w:szCs w:val="20"/>
        </w:rPr>
      </w:pPr>
    </w:p>
    <w:p w14:paraId="232DD30C" w14:textId="77777777"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provide written coaching, resources and suggestions to assist the employee in working toward the performance expectations established in this phase.  In the event that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14:paraId="300642B6" w14:textId="77777777" w:rsidR="00923759" w:rsidRPr="00A22BF0" w:rsidRDefault="00923759" w:rsidP="00923759">
      <w:pPr>
        <w:rPr>
          <w:sz w:val="20"/>
          <w:szCs w:val="20"/>
        </w:rPr>
      </w:pPr>
    </w:p>
    <w:p w14:paraId="7B3A014D"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14:paraId="7B50E838" w14:textId="77777777" w:rsidR="00923759" w:rsidRPr="00A22BF0" w:rsidRDefault="00923759" w:rsidP="00923759">
      <w:pPr>
        <w:widowControl w:val="0"/>
        <w:autoSpaceDE w:val="0"/>
        <w:autoSpaceDN w:val="0"/>
        <w:adjustRightInd w:val="0"/>
        <w:ind w:right="14"/>
        <w:jc w:val="both"/>
        <w:rPr>
          <w:color w:val="000000"/>
          <w:sz w:val="20"/>
          <w:szCs w:val="20"/>
        </w:rPr>
      </w:pPr>
    </w:p>
    <w:p w14:paraId="69E9B948"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r w:rsidR="007334F4">
        <w:rPr>
          <w:color w:val="000000"/>
          <w:sz w:val="20"/>
          <w:szCs w:val="20"/>
        </w:rPr>
        <w:t xml:space="preserve">Lead Healthstaff </w:t>
      </w:r>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r w:rsidR="007334F4">
        <w:rPr>
          <w:color w:val="000000"/>
          <w:sz w:val="20"/>
          <w:szCs w:val="20"/>
        </w:rPr>
        <w:t xml:space="preserve">Lead Healthstaff </w:t>
      </w:r>
      <w:r w:rsidRPr="00A22BF0">
        <w:rPr>
          <w:color w:val="000000"/>
          <w:sz w:val="20"/>
          <w:szCs w:val="20"/>
        </w:rPr>
        <w:t>, during the month of December or at the anniversary of their date of hire.</w:t>
      </w:r>
    </w:p>
    <w:p w14:paraId="4675F29F"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35E9941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5CE2A6B2" w14:textId="77777777" w:rsidR="00923759" w:rsidRPr="00A22BF0" w:rsidRDefault="007334F4"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Pr>
          <w:color w:val="000000"/>
          <w:sz w:val="20"/>
          <w:szCs w:val="20"/>
        </w:rPr>
        <w:t xml:space="preserve">Lead Healthstaff </w:t>
      </w:r>
      <w:r w:rsidR="00923759" w:rsidRPr="00A22BF0">
        <w:rPr>
          <w:color w:val="000000"/>
          <w:sz w:val="20"/>
          <w:szCs w:val="20"/>
        </w:rPr>
        <w:t xml:space="preserve">will attempt to obtain feedback from client representatives regarding clinical staff competence and ongoing performance of professional employee.  Unfortunately, some clients will not cooperate with </w:t>
      </w:r>
      <w:r>
        <w:rPr>
          <w:color w:val="000000"/>
          <w:sz w:val="20"/>
          <w:szCs w:val="20"/>
        </w:rPr>
        <w:t xml:space="preserve">Lead Healthstaff </w:t>
      </w:r>
      <w:r w:rsidR="00923759" w:rsidRPr="00A22BF0">
        <w:rPr>
          <w:color w:val="000000"/>
          <w:sz w:val="20"/>
          <w:szCs w:val="20"/>
        </w:rPr>
        <w:t xml:space="preserve">in this regard, so </w:t>
      </w:r>
      <w:r>
        <w:rPr>
          <w:color w:val="000000"/>
          <w:sz w:val="20"/>
          <w:szCs w:val="20"/>
        </w:rPr>
        <w:t xml:space="preserve">Lead Healthstaff </w:t>
      </w:r>
      <w:r w:rsidR="00923759" w:rsidRPr="00A22BF0">
        <w:rPr>
          <w:color w:val="000000"/>
          <w:sz w:val="20"/>
          <w:szCs w:val="20"/>
        </w:rPr>
        <w:t>conducts phone solicitation of feedback from its clients.</w:t>
      </w:r>
    </w:p>
    <w:p w14:paraId="7E21D5EC"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lastRenderedPageBreak/>
        <w:t>Feedback from our clients regarding clinical and/or professional performance is addressed with our employees immediately.  Follow-up with our clients is completed within an appropriate time frame.</w:t>
      </w:r>
    </w:p>
    <w:p w14:paraId="7318C813"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r w:rsidR="007334F4">
        <w:rPr>
          <w:color w:val="000000"/>
          <w:sz w:val="20"/>
          <w:szCs w:val="20"/>
        </w:rPr>
        <w:t xml:space="preserve">Lead Healthstaff </w:t>
      </w:r>
    </w:p>
    <w:p w14:paraId="18C07F29" w14:textId="77777777"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t>When training needs are identified, an opportunity to complete the training will be provided at the earliest possible occasion.</w:t>
      </w:r>
    </w:p>
    <w:p w14:paraId="2BDAFDEB"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0B4BF8CA" w14:textId="77777777"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14:paraId="7C941DBE" w14:textId="77777777" w:rsidR="00923759" w:rsidRPr="00A22BF0" w:rsidRDefault="00923759" w:rsidP="00923759">
      <w:pPr>
        <w:rPr>
          <w:sz w:val="20"/>
          <w:szCs w:val="20"/>
        </w:rPr>
      </w:pPr>
    </w:p>
    <w:p w14:paraId="59460359" w14:textId="77777777" w:rsidR="00923759" w:rsidRPr="00A22BF0" w:rsidRDefault="00923759" w:rsidP="00923759">
      <w:pPr>
        <w:rPr>
          <w:sz w:val="20"/>
          <w:szCs w:val="20"/>
          <w:u w:val="single"/>
        </w:rPr>
      </w:pPr>
      <w:r w:rsidRPr="00A22BF0">
        <w:rPr>
          <w:sz w:val="20"/>
          <w:szCs w:val="20"/>
          <w:u w:val="single"/>
        </w:rPr>
        <w:t>Education</w:t>
      </w:r>
    </w:p>
    <w:p w14:paraId="6DFB5AF3" w14:textId="77777777" w:rsidR="00923759" w:rsidRPr="00A22BF0" w:rsidRDefault="00923759" w:rsidP="00923759">
      <w:pPr>
        <w:rPr>
          <w:b/>
          <w:sz w:val="20"/>
          <w:szCs w:val="20"/>
        </w:rPr>
      </w:pPr>
    </w:p>
    <w:p w14:paraId="5EDD1283" w14:textId="77777777"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r w:rsidR="007334F4">
        <w:rPr>
          <w:color w:val="000000"/>
          <w:sz w:val="20"/>
          <w:szCs w:val="20"/>
        </w:rPr>
        <w:t xml:space="preserve">Lead Healthstaff </w:t>
      </w:r>
      <w:r w:rsidRPr="00A22BF0">
        <w:rPr>
          <w:color w:val="000000"/>
          <w:sz w:val="20"/>
          <w:szCs w:val="20"/>
        </w:rPr>
        <w:t xml:space="preserve">employees to ensure that all clinical staff has a current knowledge and practice base.  </w:t>
      </w:r>
      <w:r w:rsidR="007334F4">
        <w:rPr>
          <w:color w:val="000000"/>
          <w:sz w:val="20"/>
          <w:szCs w:val="20"/>
        </w:rPr>
        <w:t xml:space="preserve">Lead Healthstaff </w:t>
      </w:r>
      <w:r w:rsidRPr="00A22BF0">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2" w:history="1">
        <w:r w:rsidRPr="00A22BF0">
          <w:rPr>
            <w:rStyle w:val="Hyperlink"/>
            <w:sz w:val="20"/>
            <w:szCs w:val="20"/>
          </w:rPr>
          <w:t>www.nursetesting.com</w:t>
        </w:r>
      </w:hyperlink>
      <w:r w:rsidRPr="00A22BF0">
        <w:rPr>
          <w:color w:val="000000"/>
          <w:sz w:val="20"/>
          <w:szCs w:val="20"/>
        </w:rPr>
        <w:t xml:space="preserve">, </w:t>
      </w:r>
      <w:hyperlink r:id="rId13" w:history="1">
        <w:r w:rsidRPr="00A22BF0">
          <w:rPr>
            <w:rStyle w:val="Hyperlink"/>
            <w:sz w:val="20"/>
            <w:szCs w:val="20"/>
          </w:rPr>
          <w:t>www.nursingspectrum.com</w:t>
        </w:r>
      </w:hyperlink>
      <w:r w:rsidRPr="00A22BF0">
        <w:rPr>
          <w:color w:val="000000"/>
          <w:sz w:val="20"/>
          <w:szCs w:val="20"/>
        </w:rPr>
        <w:t xml:space="preserve">, and </w:t>
      </w:r>
      <w:hyperlink r:id="rId14"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r w:rsidR="007334F4">
        <w:rPr>
          <w:color w:val="000000"/>
          <w:sz w:val="20"/>
          <w:szCs w:val="20"/>
        </w:rPr>
        <w:t xml:space="preserve">Lead Healthstaff </w:t>
      </w:r>
      <w:r w:rsidRPr="00A22BF0">
        <w:rPr>
          <w:color w:val="000000"/>
          <w:sz w:val="20"/>
          <w:szCs w:val="20"/>
        </w:rPr>
        <w:t>with copies of your continuing education certificates.</w:t>
      </w:r>
    </w:p>
    <w:p w14:paraId="621C1DB4" w14:textId="77777777" w:rsidR="00923759" w:rsidRPr="00A22BF0" w:rsidRDefault="00923759" w:rsidP="00923759">
      <w:pPr>
        <w:rPr>
          <w:sz w:val="20"/>
          <w:szCs w:val="20"/>
        </w:rPr>
      </w:pPr>
    </w:p>
    <w:p w14:paraId="6BAC74BB"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14:paraId="52070AD1" w14:textId="77777777" w:rsidR="00923759" w:rsidRPr="00A22BF0" w:rsidRDefault="00923759" w:rsidP="00923759">
      <w:pPr>
        <w:widowControl w:val="0"/>
        <w:autoSpaceDE w:val="0"/>
        <w:autoSpaceDN w:val="0"/>
        <w:adjustRightInd w:val="0"/>
        <w:ind w:right="19"/>
        <w:jc w:val="both"/>
        <w:rPr>
          <w:color w:val="000000"/>
          <w:sz w:val="20"/>
          <w:szCs w:val="20"/>
        </w:rPr>
      </w:pPr>
    </w:p>
    <w:p w14:paraId="7336C884" w14:textId="77777777" w:rsidR="00923759" w:rsidRPr="00A22BF0" w:rsidRDefault="007334F4" w:rsidP="00923759">
      <w:pPr>
        <w:widowControl w:val="0"/>
        <w:autoSpaceDE w:val="0"/>
        <w:autoSpaceDN w:val="0"/>
        <w:adjustRightInd w:val="0"/>
        <w:ind w:right="19"/>
        <w:jc w:val="both"/>
        <w:rPr>
          <w:color w:val="000000"/>
          <w:sz w:val="20"/>
          <w:szCs w:val="20"/>
        </w:rPr>
      </w:pPr>
      <w:r>
        <w:rPr>
          <w:color w:val="000000"/>
          <w:sz w:val="20"/>
          <w:szCs w:val="20"/>
        </w:rPr>
        <w:t xml:space="preserve">Lead Healthstaff </w:t>
      </w:r>
      <w:r w:rsidR="00923759" w:rsidRPr="00A22BF0">
        <w:rPr>
          <w:color w:val="000000"/>
          <w:sz w:val="20"/>
          <w:szCs w:val="20"/>
        </w:rPr>
        <w:t>has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14:paraId="17B772EE" w14:textId="77777777" w:rsidR="00923759" w:rsidRPr="00A22BF0" w:rsidRDefault="00923759" w:rsidP="00923759">
      <w:pPr>
        <w:widowControl w:val="0"/>
        <w:autoSpaceDE w:val="0"/>
        <w:autoSpaceDN w:val="0"/>
        <w:adjustRightInd w:val="0"/>
        <w:ind w:right="19"/>
        <w:jc w:val="both"/>
        <w:rPr>
          <w:color w:val="000000"/>
          <w:sz w:val="20"/>
          <w:szCs w:val="20"/>
        </w:rPr>
      </w:pPr>
    </w:p>
    <w:p w14:paraId="73C0DB6A"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14:paraId="48AE723C"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14:paraId="67614408"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r w:rsidR="007334F4">
        <w:rPr>
          <w:color w:val="000000"/>
          <w:sz w:val="20"/>
          <w:szCs w:val="20"/>
        </w:rPr>
        <w:t xml:space="preserve">Lead Healthstaff </w:t>
      </w:r>
      <w:r w:rsidRPr="00A22BF0">
        <w:rPr>
          <w:color w:val="000000"/>
          <w:sz w:val="20"/>
          <w:szCs w:val="20"/>
        </w:rPr>
        <w:t xml:space="preserve">or any client of </w:t>
      </w:r>
      <w:r w:rsidR="007334F4">
        <w:rPr>
          <w:color w:val="000000"/>
          <w:sz w:val="20"/>
          <w:szCs w:val="20"/>
        </w:rPr>
        <w:t xml:space="preserve">Lead Healthstaff </w:t>
      </w:r>
    </w:p>
    <w:p w14:paraId="197BD7C0"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14:paraId="3F10A95B" w14:textId="77777777"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14:paraId="7D3DE245" w14:textId="77777777"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instigating or participating in a fight is prohibited at </w:t>
      </w:r>
      <w:r w:rsidR="007334F4">
        <w:rPr>
          <w:color w:val="000000"/>
          <w:sz w:val="20"/>
          <w:szCs w:val="20"/>
        </w:rPr>
        <w:t xml:space="preserve">Lead Healthstaff </w:t>
      </w:r>
      <w:r w:rsidRPr="00A22BF0">
        <w:rPr>
          <w:color w:val="000000"/>
          <w:sz w:val="20"/>
          <w:szCs w:val="20"/>
        </w:rPr>
        <w:t>and/or at its client hospitals.</w:t>
      </w:r>
    </w:p>
    <w:p w14:paraId="4A1E6594"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14:paraId="0B2BC9FE"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Insubordination of any kind is grounds for immediate termination. (For example, refusal to carry out your supervisor's reasonable works request).</w:t>
      </w:r>
    </w:p>
    <w:p w14:paraId="29F0C5FA"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Leaving an assignment without notice i.e. patient or assignment abandonment.</w:t>
      </w:r>
    </w:p>
    <w:p w14:paraId="14E7E436"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t>Falsifying records, including but not limited to time records or claims pertaining to injuries occurring on company premises or work sites of client companies or personnel records.</w:t>
      </w:r>
    </w:p>
    <w:p w14:paraId="1F2A9DAC"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14:paraId="40EF8FD9"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14:paraId="416E52CC"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t xml:space="preserve">Excessive cancellations or tardiness. </w:t>
      </w:r>
    </w:p>
    <w:p w14:paraId="406B2337" w14:textId="77777777"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14:paraId="6932DD47"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5F5FE700"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14:paraId="7D2DCEA7"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615DCCD5" w14:textId="77777777" w:rsidR="00923759" w:rsidRPr="00A22BF0" w:rsidRDefault="007334F4" w:rsidP="00B63C98">
      <w:pPr>
        <w:jc w:val="both"/>
        <w:rPr>
          <w:sz w:val="20"/>
        </w:rPr>
      </w:pPr>
      <w:r>
        <w:rPr>
          <w:sz w:val="20"/>
        </w:rPr>
        <w:t xml:space="preserve">Lead Healthstaff </w:t>
      </w:r>
      <w:r w:rsidR="00923759" w:rsidRPr="00A22BF0">
        <w:rPr>
          <w:sz w:val="20"/>
        </w:rPr>
        <w:t xml:space="preserve">is committed to providing a higher standard of service to our clients and to the delivery of safe, quality patient care.  As </w:t>
      </w:r>
      <w:r w:rsidR="00E64C24">
        <w:rPr>
          <w:sz w:val="20"/>
        </w:rPr>
        <w:t>a</w:t>
      </w:r>
      <w:r>
        <w:rPr>
          <w:sz w:val="20"/>
        </w:rPr>
        <w:t xml:space="preserve">Lead Healthstaff </w:t>
      </w:r>
      <w:r w:rsidR="00923759" w:rsidRPr="00A22BF0">
        <w:rPr>
          <w:sz w:val="20"/>
        </w:rPr>
        <w:t xml:space="preserve">employee,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14:paraId="6688046F" w14:textId="77777777" w:rsidR="00923759" w:rsidRPr="00A22BF0" w:rsidRDefault="00923759" w:rsidP="00B63C98">
      <w:pPr>
        <w:numPr>
          <w:ilvl w:val="0"/>
          <w:numId w:val="159"/>
        </w:numPr>
        <w:jc w:val="both"/>
        <w:rPr>
          <w:sz w:val="20"/>
        </w:rPr>
      </w:pPr>
      <w:r w:rsidRPr="00A22BF0">
        <w:rPr>
          <w:sz w:val="20"/>
        </w:rPr>
        <w:t>Below is the Termination Policy.</w:t>
      </w:r>
    </w:p>
    <w:p w14:paraId="0B1EF63C" w14:textId="77777777"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p>
    <w:p w14:paraId="3DD92274" w14:textId="77777777"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r w:rsidR="007334F4">
        <w:rPr>
          <w:b/>
          <w:sz w:val="20"/>
        </w:rPr>
        <w:t xml:space="preserve">Lead Healthstaff </w:t>
      </w:r>
    </w:p>
    <w:p w14:paraId="4E0BA0FE" w14:textId="77777777"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14:paraId="2F2C1CD9" w14:textId="77777777" w:rsidR="00923759" w:rsidRPr="00A22BF0" w:rsidRDefault="00923759" w:rsidP="00B63C98">
      <w:pPr>
        <w:numPr>
          <w:ilvl w:val="0"/>
          <w:numId w:val="155"/>
        </w:numPr>
        <w:jc w:val="both"/>
        <w:rPr>
          <w:b/>
          <w:i/>
          <w:sz w:val="20"/>
        </w:rPr>
      </w:pPr>
      <w:r w:rsidRPr="00A22BF0">
        <w:rPr>
          <w:b/>
          <w:i/>
          <w:sz w:val="20"/>
        </w:rPr>
        <w:lastRenderedPageBreak/>
        <w:t xml:space="preserve">When a performance issue arises, </w:t>
      </w:r>
      <w:r w:rsidR="007334F4">
        <w:rPr>
          <w:b/>
          <w:i/>
          <w:sz w:val="20"/>
        </w:rPr>
        <w:t xml:space="preserve">Lead Healthstaff </w:t>
      </w:r>
      <w:r w:rsidRPr="00A22BF0">
        <w:rPr>
          <w:b/>
          <w:i/>
          <w:sz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14:paraId="4A5B6BE0" w14:textId="77777777" w:rsidR="00923759" w:rsidRPr="00A22BF0" w:rsidRDefault="00923759" w:rsidP="00923759">
      <w:pPr>
        <w:rPr>
          <w:sz w:val="20"/>
        </w:rPr>
      </w:pPr>
    </w:p>
    <w:p w14:paraId="30464F4F" w14:textId="77777777" w:rsidR="00923759" w:rsidRPr="00A22BF0" w:rsidRDefault="00923759" w:rsidP="00923759">
      <w:pPr>
        <w:jc w:val="center"/>
        <w:rPr>
          <w:b/>
          <w:i/>
          <w:sz w:val="20"/>
          <w:szCs w:val="36"/>
          <w:u w:val="single"/>
        </w:rPr>
      </w:pPr>
      <w:r w:rsidRPr="00A22BF0">
        <w:rPr>
          <w:b/>
          <w:i/>
          <w:sz w:val="20"/>
          <w:szCs w:val="36"/>
          <w:u w:val="single"/>
        </w:rPr>
        <w:t>Termination Policy</w:t>
      </w:r>
    </w:p>
    <w:p w14:paraId="145D68DC" w14:textId="77777777" w:rsidR="00923759" w:rsidRPr="00A22BF0" w:rsidRDefault="00923759" w:rsidP="00923759">
      <w:pPr>
        <w:rPr>
          <w:b/>
          <w:sz w:val="20"/>
          <w:szCs w:val="28"/>
        </w:rPr>
      </w:pPr>
    </w:p>
    <w:p w14:paraId="5E8C8D9F" w14:textId="77777777" w:rsidR="00923759" w:rsidRPr="00A22BF0" w:rsidRDefault="00923759" w:rsidP="00923759">
      <w:pPr>
        <w:rPr>
          <w:sz w:val="20"/>
        </w:rPr>
      </w:pPr>
      <w:r w:rsidRPr="00A22BF0">
        <w:rPr>
          <w:sz w:val="20"/>
        </w:rPr>
        <w:t>The following point system is used to determine termination as a result of Do Not Sends.</w:t>
      </w:r>
    </w:p>
    <w:p w14:paraId="5121F476" w14:textId="77777777" w:rsidR="00923759" w:rsidRPr="00A22BF0" w:rsidRDefault="00923759" w:rsidP="00923759">
      <w:pPr>
        <w:rPr>
          <w:sz w:val="20"/>
        </w:rPr>
      </w:pPr>
    </w:p>
    <w:p w14:paraId="1EAC3BB2" w14:textId="77777777"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14:paraId="507AD38F" w14:textId="77777777" w:rsidR="00923759" w:rsidRPr="00A22BF0" w:rsidRDefault="00923759" w:rsidP="00923759">
      <w:pPr>
        <w:rPr>
          <w:sz w:val="20"/>
        </w:rPr>
      </w:pPr>
      <w:r w:rsidRPr="00A22BF0">
        <w:rPr>
          <w:sz w:val="20"/>
        </w:rPr>
        <w:tab/>
        <w:t xml:space="preserve">2 Points  </w:t>
      </w:r>
      <w:r w:rsidRPr="00A22BF0">
        <w:rPr>
          <w:sz w:val="20"/>
        </w:rPr>
        <w:tab/>
      </w:r>
    </w:p>
    <w:p w14:paraId="1313021F" w14:textId="77777777" w:rsidR="00923759" w:rsidRPr="00A22BF0" w:rsidRDefault="00923759" w:rsidP="00923759">
      <w:pPr>
        <w:numPr>
          <w:ilvl w:val="0"/>
          <w:numId w:val="158"/>
        </w:numPr>
        <w:rPr>
          <w:sz w:val="20"/>
        </w:rPr>
      </w:pPr>
      <w:r w:rsidRPr="00A22BF0">
        <w:rPr>
          <w:sz w:val="20"/>
        </w:rPr>
        <w:t xml:space="preserve">Clinical incompetence – poor clinical performance </w:t>
      </w:r>
    </w:p>
    <w:p w14:paraId="5B452BB0" w14:textId="77777777" w:rsidR="00923759" w:rsidRPr="00A22BF0" w:rsidRDefault="00923759" w:rsidP="00923759">
      <w:pPr>
        <w:numPr>
          <w:ilvl w:val="0"/>
          <w:numId w:val="158"/>
        </w:numPr>
        <w:rPr>
          <w:sz w:val="20"/>
        </w:rPr>
      </w:pPr>
      <w:r w:rsidRPr="00A22BF0">
        <w:rPr>
          <w:sz w:val="20"/>
        </w:rPr>
        <w:t xml:space="preserve">Poor time management  </w:t>
      </w:r>
    </w:p>
    <w:p w14:paraId="07A9E345" w14:textId="77777777" w:rsidR="00923759" w:rsidRPr="00A22BF0" w:rsidRDefault="00923759" w:rsidP="00923759">
      <w:pPr>
        <w:numPr>
          <w:ilvl w:val="0"/>
          <w:numId w:val="158"/>
        </w:numPr>
        <w:rPr>
          <w:sz w:val="20"/>
        </w:rPr>
      </w:pPr>
      <w:r w:rsidRPr="00A22BF0">
        <w:rPr>
          <w:sz w:val="20"/>
        </w:rPr>
        <w:t xml:space="preserve">Medication Error  </w:t>
      </w:r>
    </w:p>
    <w:p w14:paraId="1B8089DD" w14:textId="77777777" w:rsidR="00923759" w:rsidRPr="00A22BF0" w:rsidRDefault="00923759" w:rsidP="00923759">
      <w:pPr>
        <w:numPr>
          <w:ilvl w:val="0"/>
          <w:numId w:val="158"/>
        </w:numPr>
        <w:rPr>
          <w:sz w:val="20"/>
        </w:rPr>
      </w:pPr>
      <w:r w:rsidRPr="00A22BF0">
        <w:rPr>
          <w:sz w:val="20"/>
        </w:rPr>
        <w:t xml:space="preserve">Documentation Deficiencies Lack of Compassion </w:t>
      </w:r>
    </w:p>
    <w:p w14:paraId="2D3594D0" w14:textId="77777777" w:rsidR="00923759" w:rsidRPr="00A22BF0" w:rsidRDefault="00923759" w:rsidP="00923759">
      <w:pPr>
        <w:rPr>
          <w:sz w:val="20"/>
        </w:rPr>
      </w:pPr>
    </w:p>
    <w:p w14:paraId="7B9ACBDF" w14:textId="77777777" w:rsidR="00923759" w:rsidRPr="00A22BF0" w:rsidRDefault="00923759" w:rsidP="00923759">
      <w:pPr>
        <w:ind w:left="2160" w:hanging="1440"/>
        <w:rPr>
          <w:sz w:val="20"/>
        </w:rPr>
      </w:pPr>
      <w:r w:rsidRPr="00A22BF0">
        <w:rPr>
          <w:sz w:val="20"/>
        </w:rPr>
        <w:t>3 Points</w:t>
      </w:r>
      <w:r w:rsidRPr="00A22BF0">
        <w:rPr>
          <w:sz w:val="20"/>
        </w:rPr>
        <w:tab/>
      </w:r>
    </w:p>
    <w:p w14:paraId="7C8C21D2" w14:textId="77777777" w:rsidR="00923759" w:rsidRPr="00A22BF0" w:rsidRDefault="00923759" w:rsidP="00923759">
      <w:pPr>
        <w:numPr>
          <w:ilvl w:val="0"/>
          <w:numId w:val="157"/>
        </w:numPr>
        <w:rPr>
          <w:sz w:val="20"/>
        </w:rPr>
      </w:pPr>
      <w:r w:rsidRPr="00A22BF0">
        <w:rPr>
          <w:sz w:val="20"/>
        </w:rPr>
        <w:t xml:space="preserve">Danger to patient. </w:t>
      </w:r>
    </w:p>
    <w:p w14:paraId="26FA6037" w14:textId="77777777" w:rsidR="00923759" w:rsidRPr="00A22BF0" w:rsidRDefault="00923759" w:rsidP="00923759">
      <w:pPr>
        <w:numPr>
          <w:ilvl w:val="0"/>
          <w:numId w:val="157"/>
        </w:numPr>
        <w:rPr>
          <w:sz w:val="20"/>
        </w:rPr>
      </w:pPr>
      <w:r w:rsidRPr="00A22BF0">
        <w:rPr>
          <w:sz w:val="20"/>
        </w:rPr>
        <w:t xml:space="preserve">No call No show. </w:t>
      </w:r>
    </w:p>
    <w:p w14:paraId="6E49D93F" w14:textId="77777777"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14:paraId="222039BA" w14:textId="77777777" w:rsidR="00923759" w:rsidRPr="00A22BF0" w:rsidRDefault="00923759" w:rsidP="00923759">
      <w:pPr>
        <w:numPr>
          <w:ilvl w:val="0"/>
          <w:numId w:val="157"/>
        </w:numPr>
        <w:rPr>
          <w:sz w:val="20"/>
        </w:rPr>
      </w:pPr>
      <w:r w:rsidRPr="00A22BF0">
        <w:rPr>
          <w:sz w:val="20"/>
        </w:rPr>
        <w:t>Do Not Send from any Travel Assignment regardless of origin</w:t>
      </w:r>
    </w:p>
    <w:p w14:paraId="49536784" w14:textId="77777777" w:rsidR="00923759" w:rsidRPr="00A22BF0" w:rsidRDefault="00923759" w:rsidP="00923759">
      <w:pPr>
        <w:ind w:left="2160" w:hanging="1440"/>
        <w:rPr>
          <w:sz w:val="20"/>
        </w:rPr>
      </w:pPr>
    </w:p>
    <w:p w14:paraId="1FB70FB7" w14:textId="77777777" w:rsidR="00923759" w:rsidRPr="00A22BF0" w:rsidRDefault="00923759" w:rsidP="00923759">
      <w:pPr>
        <w:ind w:left="720"/>
        <w:rPr>
          <w:sz w:val="20"/>
        </w:rPr>
      </w:pPr>
      <w:r w:rsidRPr="00A22BF0">
        <w:rPr>
          <w:sz w:val="20"/>
        </w:rPr>
        <w:t xml:space="preserve">5 Points  </w:t>
      </w:r>
      <w:r w:rsidRPr="00A22BF0">
        <w:rPr>
          <w:sz w:val="20"/>
        </w:rPr>
        <w:tab/>
      </w:r>
    </w:p>
    <w:p w14:paraId="4CE2B460" w14:textId="77777777" w:rsidR="00923759" w:rsidRPr="00A22BF0" w:rsidRDefault="00923759" w:rsidP="00923759">
      <w:pPr>
        <w:numPr>
          <w:ilvl w:val="0"/>
          <w:numId w:val="156"/>
        </w:numPr>
        <w:rPr>
          <w:sz w:val="20"/>
        </w:rPr>
      </w:pPr>
      <w:r w:rsidRPr="00A22BF0">
        <w:rPr>
          <w:sz w:val="20"/>
        </w:rPr>
        <w:t xml:space="preserve">Illegal Behavior (Includes false identity; falsified documentation,     </w:t>
      </w:r>
    </w:p>
    <w:p w14:paraId="302E98FF" w14:textId="77777777" w:rsidR="00923759" w:rsidRPr="00A22BF0" w:rsidRDefault="00923759" w:rsidP="00923759">
      <w:pPr>
        <w:ind w:left="2160" w:firstLine="720"/>
        <w:rPr>
          <w:sz w:val="20"/>
        </w:rPr>
      </w:pPr>
      <w:r w:rsidRPr="00A22BF0">
        <w:rPr>
          <w:sz w:val="20"/>
        </w:rPr>
        <w:t xml:space="preserve">use of or distribution of controlled substances etc.) </w:t>
      </w:r>
    </w:p>
    <w:p w14:paraId="06B04B7A" w14:textId="77777777"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14:paraId="344C3CD2" w14:textId="77777777" w:rsidR="00923759" w:rsidRPr="00A22BF0" w:rsidRDefault="00923759" w:rsidP="00923759">
      <w:pPr>
        <w:numPr>
          <w:ilvl w:val="0"/>
          <w:numId w:val="156"/>
        </w:numPr>
        <w:rPr>
          <w:sz w:val="20"/>
        </w:rPr>
      </w:pPr>
      <w:r w:rsidRPr="00A22BF0">
        <w:rPr>
          <w:sz w:val="20"/>
        </w:rPr>
        <w:t>Error resulting in Pt. Death or Permanent physical or mental damage</w:t>
      </w:r>
    </w:p>
    <w:p w14:paraId="6BC61249" w14:textId="77777777"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14:paraId="28B87E18" w14:textId="77777777" w:rsidR="00923759" w:rsidRPr="00A22BF0" w:rsidRDefault="00923759" w:rsidP="00923759">
      <w:pPr>
        <w:rPr>
          <w:sz w:val="20"/>
        </w:rPr>
      </w:pPr>
    </w:p>
    <w:p w14:paraId="48CA370F" w14:textId="77777777" w:rsidR="00923759" w:rsidRPr="00A22BF0" w:rsidRDefault="00923759" w:rsidP="00923759">
      <w:pPr>
        <w:rPr>
          <w:sz w:val="20"/>
        </w:rPr>
      </w:pPr>
      <w:r w:rsidRPr="00A22BF0">
        <w:rPr>
          <w:sz w:val="20"/>
        </w:rPr>
        <w:t>A nurse who receives 5 points will be considered for termination.</w:t>
      </w:r>
    </w:p>
    <w:p w14:paraId="10AF1A36" w14:textId="77777777" w:rsidR="00923759" w:rsidRPr="00A22BF0" w:rsidRDefault="00923759" w:rsidP="00923759">
      <w:pPr>
        <w:rPr>
          <w:sz w:val="20"/>
        </w:rPr>
      </w:pPr>
      <w:r w:rsidRPr="00A22BF0">
        <w:rPr>
          <w:sz w:val="20"/>
        </w:rPr>
        <w:t>Any nurse involved in illegal activity will be terminated immediately</w:t>
      </w:r>
    </w:p>
    <w:p w14:paraId="288D4257" w14:textId="77777777" w:rsidR="00923759" w:rsidRPr="00A22BF0" w:rsidRDefault="00923759" w:rsidP="00923759">
      <w:pPr>
        <w:ind w:left="1440" w:firstLine="720"/>
        <w:rPr>
          <w:sz w:val="20"/>
        </w:rPr>
      </w:pPr>
    </w:p>
    <w:p w14:paraId="4E36CA56" w14:textId="77777777" w:rsidR="00923759" w:rsidRPr="00A22BF0" w:rsidRDefault="00923759" w:rsidP="00923759">
      <w:r w:rsidRPr="00A22BF0">
        <w:rPr>
          <w:sz w:val="20"/>
        </w:rPr>
        <w:t xml:space="preserve">Please feel free to contact the </w:t>
      </w:r>
      <w:r w:rsidR="007334F4">
        <w:rPr>
          <w:sz w:val="20"/>
        </w:rPr>
        <w:t xml:space="preserve">Lead Healthstaff </w:t>
      </w:r>
      <w:r w:rsidRPr="00A22BF0">
        <w:rPr>
          <w:sz w:val="20"/>
        </w:rPr>
        <w:t>office, if you have any questions</w:t>
      </w:r>
    </w:p>
    <w:p w14:paraId="26FD3111" w14:textId="77777777" w:rsidR="00923759" w:rsidRPr="00A22BF0" w:rsidRDefault="00923759" w:rsidP="00923759">
      <w:pPr>
        <w:rPr>
          <w:b/>
          <w:bCs/>
          <w:color w:val="000000"/>
          <w:sz w:val="20"/>
          <w:szCs w:val="48"/>
        </w:rPr>
      </w:pPr>
    </w:p>
    <w:p w14:paraId="5A501B43" w14:textId="77777777" w:rsidR="00DB3F1E" w:rsidRDefault="00DB3F1E" w:rsidP="00B63C98">
      <w:pPr>
        <w:jc w:val="both"/>
        <w:rPr>
          <w:sz w:val="20"/>
          <w:szCs w:val="20"/>
          <w:u w:val="single"/>
        </w:rPr>
      </w:pPr>
    </w:p>
    <w:p w14:paraId="4E32BB1F" w14:textId="77777777" w:rsidR="00923759" w:rsidRPr="00A22BF0" w:rsidRDefault="00923759" w:rsidP="00B63C98">
      <w:pPr>
        <w:jc w:val="both"/>
        <w:rPr>
          <w:sz w:val="20"/>
          <w:szCs w:val="20"/>
          <w:u w:val="single"/>
        </w:rPr>
      </w:pPr>
      <w:r w:rsidRPr="00A22BF0">
        <w:rPr>
          <w:sz w:val="20"/>
          <w:szCs w:val="20"/>
          <w:u w:val="single"/>
        </w:rPr>
        <w:t>Do Not Send Prevention: Curriculum</w:t>
      </w:r>
    </w:p>
    <w:p w14:paraId="0B416FAE" w14:textId="77777777"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14:paraId="68660A66" w14:textId="77777777" w:rsidR="00923759" w:rsidRPr="00A22BF0" w:rsidRDefault="00923759" w:rsidP="00B63C98">
      <w:pPr>
        <w:jc w:val="both"/>
        <w:rPr>
          <w:sz w:val="20"/>
        </w:rPr>
      </w:pPr>
    </w:p>
    <w:p w14:paraId="2DA9E0FE" w14:textId="77777777" w:rsidR="00923759" w:rsidRPr="00A22BF0" w:rsidRDefault="00923759" w:rsidP="00B63C98">
      <w:pPr>
        <w:ind w:left="360"/>
        <w:jc w:val="both"/>
        <w:rPr>
          <w:b/>
          <w:sz w:val="20"/>
          <w:u w:val="single"/>
        </w:rPr>
      </w:pPr>
      <w:r w:rsidRPr="00A22BF0">
        <w:rPr>
          <w:b/>
          <w:sz w:val="20"/>
          <w:u w:val="single"/>
        </w:rPr>
        <w:t xml:space="preserve">1. Be on time to all shifts. </w:t>
      </w:r>
    </w:p>
    <w:p w14:paraId="6929465D" w14:textId="77777777" w:rsidR="00923759" w:rsidRPr="00A22BF0" w:rsidRDefault="00923759" w:rsidP="00B63C98">
      <w:pPr>
        <w:ind w:left="360"/>
        <w:jc w:val="both"/>
        <w:rPr>
          <w:sz w:val="20"/>
        </w:rPr>
      </w:pPr>
      <w:r w:rsidRPr="00A22BF0">
        <w:rPr>
          <w:sz w:val="20"/>
        </w:rPr>
        <w:t xml:space="preserve">Be 30 to 45min early, arriving to the floor, when working at a hospital for the first time. </w:t>
      </w:r>
    </w:p>
    <w:p w14:paraId="6F7D52AC" w14:textId="77777777" w:rsidR="00923759" w:rsidRPr="00A22BF0" w:rsidRDefault="00923759" w:rsidP="00B63C98">
      <w:pPr>
        <w:ind w:left="360"/>
        <w:jc w:val="both"/>
        <w:rPr>
          <w:sz w:val="20"/>
        </w:rPr>
      </w:pPr>
    </w:p>
    <w:p w14:paraId="35D9781C" w14:textId="77777777"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14:paraId="72E1AC1A" w14:textId="77777777" w:rsidR="00923759" w:rsidRPr="00A22BF0" w:rsidRDefault="00923759" w:rsidP="00B63C98">
      <w:pPr>
        <w:ind w:left="360"/>
        <w:jc w:val="both"/>
        <w:rPr>
          <w:sz w:val="20"/>
        </w:rPr>
      </w:pPr>
    </w:p>
    <w:p w14:paraId="56944ACB" w14:textId="77777777" w:rsidR="00923759" w:rsidRPr="00A22BF0" w:rsidRDefault="00923759" w:rsidP="00B63C98">
      <w:pPr>
        <w:ind w:left="360"/>
        <w:jc w:val="both"/>
        <w:rPr>
          <w:sz w:val="20"/>
        </w:rPr>
      </w:pPr>
      <w:r w:rsidRPr="00A22BF0">
        <w:rPr>
          <w:sz w:val="20"/>
        </w:rPr>
        <w:t xml:space="preserve">Have clothes, nursing tools, lunch etc. prepared before sleeping. </w:t>
      </w:r>
    </w:p>
    <w:p w14:paraId="12063693" w14:textId="77777777" w:rsidR="00923759" w:rsidRPr="00A22BF0" w:rsidRDefault="00923759" w:rsidP="00B63C98">
      <w:pPr>
        <w:ind w:left="360"/>
        <w:jc w:val="both"/>
        <w:rPr>
          <w:sz w:val="20"/>
        </w:rPr>
      </w:pPr>
    </w:p>
    <w:p w14:paraId="13685D4D" w14:textId="77777777" w:rsidR="00923759" w:rsidRPr="00A22BF0" w:rsidRDefault="00923759" w:rsidP="00B63C98">
      <w:pPr>
        <w:ind w:left="360"/>
        <w:jc w:val="both"/>
        <w:rPr>
          <w:sz w:val="20"/>
        </w:rPr>
      </w:pPr>
      <w:r w:rsidRPr="00A22BF0">
        <w:rPr>
          <w:sz w:val="20"/>
        </w:rPr>
        <w:t xml:space="preserve">Get to bed early to ensure 8 hrs of sleep. </w:t>
      </w:r>
    </w:p>
    <w:p w14:paraId="25D019C8" w14:textId="77777777" w:rsidR="00923759" w:rsidRPr="00A22BF0" w:rsidRDefault="00923759" w:rsidP="00B63C98">
      <w:pPr>
        <w:ind w:left="360"/>
        <w:jc w:val="both"/>
        <w:rPr>
          <w:sz w:val="20"/>
        </w:rPr>
      </w:pPr>
    </w:p>
    <w:p w14:paraId="3B79DA15" w14:textId="77777777" w:rsidR="00923759" w:rsidRPr="00A22BF0" w:rsidRDefault="00923759" w:rsidP="00B63C98">
      <w:pPr>
        <w:ind w:left="360"/>
        <w:jc w:val="both"/>
        <w:rPr>
          <w:sz w:val="20"/>
        </w:rPr>
      </w:pPr>
      <w:r w:rsidRPr="00A22BF0">
        <w:rPr>
          <w:sz w:val="20"/>
        </w:rPr>
        <w:t>Awake early enough to eat before you leave for shift.</w:t>
      </w:r>
    </w:p>
    <w:p w14:paraId="4CB03BF5" w14:textId="77777777" w:rsidR="00923759" w:rsidRPr="00A22BF0" w:rsidRDefault="00923759" w:rsidP="00B63C98">
      <w:pPr>
        <w:ind w:left="360"/>
        <w:jc w:val="both"/>
        <w:rPr>
          <w:sz w:val="20"/>
        </w:rPr>
      </w:pPr>
    </w:p>
    <w:p w14:paraId="1FF9082A" w14:textId="77777777"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14:paraId="2FBAE4C9" w14:textId="77777777" w:rsidR="00923759" w:rsidRPr="00A22BF0" w:rsidRDefault="00923759" w:rsidP="00B63C98">
      <w:pPr>
        <w:ind w:left="360"/>
        <w:jc w:val="both"/>
        <w:rPr>
          <w:sz w:val="20"/>
        </w:rPr>
      </w:pPr>
    </w:p>
    <w:p w14:paraId="2FE7CF55" w14:textId="77777777"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14:paraId="6B09C153" w14:textId="77777777" w:rsidR="00923759" w:rsidRPr="00A22BF0" w:rsidRDefault="00923759" w:rsidP="00B63C98">
      <w:pPr>
        <w:ind w:left="360"/>
        <w:jc w:val="both"/>
        <w:rPr>
          <w:sz w:val="20"/>
        </w:rPr>
      </w:pPr>
    </w:p>
    <w:p w14:paraId="704A77FF" w14:textId="77777777" w:rsidR="00923759" w:rsidRPr="00A22BF0" w:rsidRDefault="00923759" w:rsidP="00B63C98">
      <w:pPr>
        <w:ind w:left="360"/>
        <w:jc w:val="both"/>
        <w:rPr>
          <w:i/>
          <w:sz w:val="20"/>
        </w:rPr>
      </w:pP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Nurse and make a positive first impression. Signing in and out at the same time is fraud. </w:t>
      </w:r>
    </w:p>
    <w:p w14:paraId="73EA72BC" w14:textId="77777777" w:rsidR="00923759" w:rsidRDefault="00923759" w:rsidP="00B63C98">
      <w:pPr>
        <w:jc w:val="both"/>
        <w:rPr>
          <w:sz w:val="20"/>
        </w:rPr>
      </w:pPr>
    </w:p>
    <w:p w14:paraId="0440954E" w14:textId="77777777" w:rsidR="00B63C98" w:rsidRPr="00A22BF0" w:rsidRDefault="00B63C98" w:rsidP="00B63C98">
      <w:pPr>
        <w:jc w:val="both"/>
        <w:rPr>
          <w:sz w:val="20"/>
        </w:rPr>
      </w:pPr>
    </w:p>
    <w:p w14:paraId="3CAC8051" w14:textId="77777777" w:rsidR="00923759" w:rsidRPr="00A22BF0" w:rsidRDefault="00923759" w:rsidP="00B63C98">
      <w:pPr>
        <w:ind w:left="360"/>
        <w:jc w:val="both"/>
        <w:rPr>
          <w:b/>
          <w:sz w:val="20"/>
          <w:u w:val="single"/>
        </w:rPr>
      </w:pPr>
      <w:r w:rsidRPr="00A22BF0">
        <w:rPr>
          <w:b/>
          <w:sz w:val="20"/>
          <w:u w:val="single"/>
        </w:rPr>
        <w:t>2. Take a detailed report.</w:t>
      </w:r>
    </w:p>
    <w:p w14:paraId="40C378FF" w14:textId="77777777" w:rsidR="00923759" w:rsidRPr="00A22BF0" w:rsidRDefault="00923759" w:rsidP="00B63C98">
      <w:pPr>
        <w:ind w:left="360"/>
        <w:jc w:val="both"/>
        <w:rPr>
          <w:sz w:val="20"/>
        </w:rPr>
      </w:pPr>
      <w:r w:rsidRPr="00A22BF0">
        <w:rPr>
          <w:sz w:val="20"/>
        </w:rPr>
        <w:lastRenderedPageBreak/>
        <w:t xml:space="preserve">Head to toe, system by system, Neuro to Skin.  </w:t>
      </w:r>
    </w:p>
    <w:p w14:paraId="260592C0" w14:textId="77777777" w:rsidR="00923759" w:rsidRPr="00A22BF0" w:rsidRDefault="00923759" w:rsidP="00B63C98">
      <w:pPr>
        <w:ind w:left="360"/>
        <w:jc w:val="both"/>
        <w:rPr>
          <w:sz w:val="20"/>
        </w:rPr>
      </w:pPr>
    </w:p>
    <w:p w14:paraId="3EDB877F" w14:textId="77777777" w:rsidR="00923759" w:rsidRPr="00A22BF0" w:rsidRDefault="00923759" w:rsidP="00B63C98">
      <w:pPr>
        <w:ind w:left="360"/>
        <w:jc w:val="both"/>
        <w:rPr>
          <w:sz w:val="20"/>
        </w:rPr>
      </w:pPr>
      <w:r w:rsidRPr="00A22BF0">
        <w:rPr>
          <w:sz w:val="20"/>
        </w:rPr>
        <w:t>Review your patient’s charts, (ten to twenty minutes per chart) after report, and before lunch.</w:t>
      </w:r>
    </w:p>
    <w:p w14:paraId="06E9F260" w14:textId="77777777" w:rsidR="00923759" w:rsidRPr="00A22BF0" w:rsidRDefault="00923759" w:rsidP="00B63C98">
      <w:pPr>
        <w:ind w:left="360"/>
        <w:jc w:val="both"/>
        <w:rPr>
          <w:i/>
          <w:sz w:val="20"/>
        </w:rPr>
      </w:pPr>
    </w:p>
    <w:p w14:paraId="5803FB2E" w14:textId="77777777"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14:paraId="2BC7F74B" w14:textId="77777777" w:rsidR="00923759" w:rsidRPr="00A22BF0" w:rsidRDefault="00923759" w:rsidP="00B63C98">
      <w:pPr>
        <w:ind w:left="360"/>
        <w:jc w:val="both"/>
        <w:rPr>
          <w:i/>
          <w:sz w:val="20"/>
        </w:rPr>
      </w:pPr>
      <w:r w:rsidRPr="00A22BF0">
        <w:rPr>
          <w:i/>
          <w:sz w:val="20"/>
        </w:rPr>
        <w:t>Taking a detailed report and reviewing the pt’s chart during the first half of your shift also prepares the Agency nurse to give a knowledgeable, relevant report.</w:t>
      </w:r>
    </w:p>
    <w:p w14:paraId="3166BB15" w14:textId="77777777" w:rsidR="00923759" w:rsidRDefault="00923759" w:rsidP="00B63C98">
      <w:pPr>
        <w:ind w:left="360"/>
        <w:jc w:val="both"/>
        <w:rPr>
          <w:sz w:val="20"/>
        </w:rPr>
      </w:pPr>
    </w:p>
    <w:p w14:paraId="4D23EF5E" w14:textId="77777777" w:rsidR="00B63C98" w:rsidRPr="00A22BF0" w:rsidRDefault="00B63C98" w:rsidP="00B63C98">
      <w:pPr>
        <w:ind w:left="360"/>
        <w:jc w:val="both"/>
        <w:rPr>
          <w:sz w:val="20"/>
        </w:rPr>
      </w:pPr>
    </w:p>
    <w:p w14:paraId="76A2C1B6" w14:textId="77777777" w:rsidR="00923759" w:rsidRPr="00A22BF0" w:rsidRDefault="00923759" w:rsidP="00B63C98">
      <w:pPr>
        <w:ind w:left="360"/>
        <w:jc w:val="both"/>
        <w:rPr>
          <w:b/>
          <w:sz w:val="20"/>
          <w:u w:val="single"/>
        </w:rPr>
      </w:pPr>
      <w:r w:rsidRPr="00A22BF0">
        <w:rPr>
          <w:b/>
          <w:sz w:val="20"/>
          <w:u w:val="single"/>
        </w:rPr>
        <w:t xml:space="preserve">3. Show Initiative. </w:t>
      </w:r>
    </w:p>
    <w:p w14:paraId="5CEE57C7" w14:textId="77777777"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14:paraId="3EAA6674" w14:textId="77777777" w:rsidR="00923759" w:rsidRPr="00A22BF0" w:rsidRDefault="00923759" w:rsidP="00B63C98">
      <w:pPr>
        <w:ind w:left="360"/>
        <w:jc w:val="both"/>
        <w:rPr>
          <w:sz w:val="20"/>
        </w:rPr>
      </w:pPr>
    </w:p>
    <w:p w14:paraId="2A293EF8" w14:textId="77777777" w:rsidR="00923759" w:rsidRPr="00A22BF0" w:rsidRDefault="00923759" w:rsidP="00B63C98">
      <w:pPr>
        <w:ind w:left="360"/>
        <w:jc w:val="both"/>
        <w:rPr>
          <w:sz w:val="20"/>
        </w:rPr>
      </w:pPr>
      <w:r w:rsidRPr="00A22BF0">
        <w:rPr>
          <w:sz w:val="20"/>
        </w:rPr>
        <w:t>Communicate early and often any relevant information to the Charge nurse such as: changes in patient condition, difficulty with or questions about; assignment, staff, equipment or documentation tools.</w:t>
      </w:r>
    </w:p>
    <w:p w14:paraId="0B6166DF" w14:textId="77777777" w:rsidR="00923759" w:rsidRPr="00A22BF0" w:rsidRDefault="00923759" w:rsidP="00B63C98">
      <w:pPr>
        <w:ind w:left="360"/>
        <w:jc w:val="both"/>
        <w:rPr>
          <w:sz w:val="20"/>
        </w:rPr>
      </w:pPr>
    </w:p>
    <w:p w14:paraId="32B42406" w14:textId="77777777" w:rsidR="00923759" w:rsidRPr="00A22BF0" w:rsidRDefault="00923759" w:rsidP="00B63C98">
      <w:pPr>
        <w:ind w:left="360"/>
        <w:jc w:val="both"/>
        <w:rPr>
          <w:i/>
          <w:sz w:val="20"/>
        </w:rPr>
      </w:pPr>
      <w:r w:rsidRPr="00A22BF0">
        <w:rPr>
          <w:i/>
          <w:sz w:val="20"/>
        </w:rPr>
        <w:t>Rationale: Allows Charge nurse to make adjustments or provide assistance in a timely manner, in order to provide the safest patient care and prevent a delay in patient treatment.</w:t>
      </w:r>
    </w:p>
    <w:p w14:paraId="43D6B7B2" w14:textId="77777777" w:rsidR="00923759" w:rsidRDefault="00923759" w:rsidP="00B63C98">
      <w:pPr>
        <w:ind w:left="360"/>
        <w:jc w:val="both"/>
        <w:rPr>
          <w:sz w:val="20"/>
        </w:rPr>
      </w:pPr>
    </w:p>
    <w:p w14:paraId="1F520660" w14:textId="77777777" w:rsidR="00B63C98" w:rsidRPr="00A22BF0" w:rsidRDefault="00B63C98" w:rsidP="00B63C98">
      <w:pPr>
        <w:ind w:left="360"/>
        <w:jc w:val="both"/>
        <w:rPr>
          <w:sz w:val="20"/>
        </w:rPr>
      </w:pPr>
    </w:p>
    <w:p w14:paraId="28CB5B21" w14:textId="77777777" w:rsidR="00923759" w:rsidRPr="00A22BF0" w:rsidRDefault="00923759" w:rsidP="00B63C98">
      <w:pPr>
        <w:ind w:left="360"/>
        <w:jc w:val="both"/>
        <w:rPr>
          <w:b/>
          <w:sz w:val="20"/>
          <w:u w:val="single"/>
        </w:rPr>
      </w:pPr>
      <w:r w:rsidRPr="00A22BF0">
        <w:rPr>
          <w:b/>
          <w:sz w:val="20"/>
          <w:u w:val="single"/>
        </w:rPr>
        <w:t>4. Avoid handling personal business during shift.</w:t>
      </w:r>
    </w:p>
    <w:p w14:paraId="1C73DB0E" w14:textId="77777777"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14:paraId="23A7684D" w14:textId="77777777" w:rsidR="00923759" w:rsidRPr="00A22BF0" w:rsidRDefault="00923759" w:rsidP="00B63C98">
      <w:pPr>
        <w:ind w:left="360"/>
        <w:jc w:val="both"/>
        <w:rPr>
          <w:sz w:val="20"/>
        </w:rPr>
      </w:pPr>
    </w:p>
    <w:p w14:paraId="68591EFF" w14:textId="77777777" w:rsidR="00923759" w:rsidRPr="00A22BF0" w:rsidRDefault="00923759" w:rsidP="00B63C98">
      <w:pPr>
        <w:ind w:left="360"/>
        <w:jc w:val="both"/>
        <w:rPr>
          <w:i/>
          <w:sz w:val="20"/>
        </w:rPr>
      </w:pPr>
      <w:r w:rsidRPr="00A22BF0">
        <w:rPr>
          <w:i/>
          <w:sz w:val="20"/>
        </w:rPr>
        <w:t xml:space="preserve">Rationale: This behavior often leads directly to a Do Not Send. </w:t>
      </w:r>
    </w:p>
    <w:p w14:paraId="3E071259" w14:textId="77777777" w:rsidR="00923759" w:rsidRPr="00A22BF0" w:rsidRDefault="00923759" w:rsidP="00B63C98">
      <w:pPr>
        <w:ind w:left="360"/>
        <w:jc w:val="both"/>
        <w:rPr>
          <w:sz w:val="20"/>
        </w:rPr>
      </w:pPr>
    </w:p>
    <w:p w14:paraId="3057C7E2" w14:textId="77777777" w:rsidR="00923759" w:rsidRPr="00A22BF0" w:rsidRDefault="00923759" w:rsidP="00B63C98">
      <w:pPr>
        <w:ind w:left="360"/>
        <w:jc w:val="both"/>
        <w:rPr>
          <w:sz w:val="20"/>
        </w:rPr>
      </w:pPr>
    </w:p>
    <w:p w14:paraId="329C03FE" w14:textId="77777777"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14:paraId="2651E76A" w14:textId="77777777"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administration and </w:t>
      </w:r>
      <w:r w:rsidRPr="00A22BF0">
        <w:rPr>
          <w:b/>
          <w:sz w:val="20"/>
        </w:rPr>
        <w:t>lab specimens</w:t>
      </w:r>
      <w:r w:rsidRPr="00A22BF0">
        <w:rPr>
          <w:sz w:val="20"/>
        </w:rPr>
        <w:t>.</w:t>
      </w:r>
    </w:p>
    <w:p w14:paraId="2F279391" w14:textId="77777777" w:rsidR="00923759" w:rsidRPr="00A22BF0" w:rsidRDefault="00923759" w:rsidP="00B63C98">
      <w:pPr>
        <w:ind w:left="360"/>
        <w:jc w:val="both"/>
        <w:rPr>
          <w:sz w:val="20"/>
        </w:rPr>
      </w:pPr>
    </w:p>
    <w:p w14:paraId="1C54F526" w14:textId="77777777" w:rsidR="00923759" w:rsidRPr="00A22BF0" w:rsidRDefault="00923759" w:rsidP="00B63C98">
      <w:pPr>
        <w:ind w:left="360"/>
        <w:jc w:val="both"/>
        <w:rPr>
          <w:sz w:val="20"/>
        </w:rPr>
      </w:pPr>
      <w:r w:rsidRPr="00A22BF0">
        <w:rPr>
          <w:sz w:val="20"/>
        </w:rPr>
        <w:t xml:space="preserve">Please respect all of our facilities policies and procedures, without complaint or argument. </w:t>
      </w:r>
    </w:p>
    <w:p w14:paraId="024D739F" w14:textId="77777777" w:rsidR="00923759" w:rsidRPr="00A22BF0" w:rsidRDefault="00923759" w:rsidP="00B63C98">
      <w:pPr>
        <w:jc w:val="both"/>
        <w:rPr>
          <w:sz w:val="20"/>
        </w:rPr>
      </w:pPr>
    </w:p>
    <w:p w14:paraId="705952CE" w14:textId="77777777"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14:paraId="2DCAA3F2" w14:textId="77777777" w:rsidR="00923759" w:rsidRPr="00A22BF0" w:rsidRDefault="00923759" w:rsidP="00B63C98">
      <w:pPr>
        <w:ind w:left="360"/>
        <w:jc w:val="both"/>
        <w:rPr>
          <w:sz w:val="20"/>
        </w:rPr>
      </w:pPr>
    </w:p>
    <w:p w14:paraId="5200561A" w14:textId="77777777" w:rsidR="00923759" w:rsidRPr="00A22BF0" w:rsidRDefault="00923759" w:rsidP="00B63C98">
      <w:pPr>
        <w:ind w:left="360"/>
        <w:jc w:val="both"/>
        <w:rPr>
          <w:sz w:val="20"/>
        </w:rPr>
      </w:pPr>
      <w:r w:rsidRPr="00A22BF0">
        <w:rPr>
          <w:sz w:val="20"/>
        </w:rPr>
        <w:t xml:space="preserve">If one of us as agency nurses encounters a situation in which you feel obligated to challenge a request, in order to maintain the safest patient care environment. It is of vital importance that you: </w:t>
      </w:r>
    </w:p>
    <w:p w14:paraId="71F3FF74" w14:textId="77777777" w:rsidR="00923759" w:rsidRPr="00A22BF0" w:rsidRDefault="00923759" w:rsidP="00B63C98">
      <w:pPr>
        <w:ind w:left="360"/>
        <w:jc w:val="both"/>
        <w:rPr>
          <w:sz w:val="20"/>
        </w:rPr>
      </w:pPr>
    </w:p>
    <w:p w14:paraId="389C0771" w14:textId="77777777" w:rsidR="00923759" w:rsidRPr="00A22BF0" w:rsidRDefault="00923759" w:rsidP="00B63C98">
      <w:pPr>
        <w:numPr>
          <w:ilvl w:val="0"/>
          <w:numId w:val="160"/>
        </w:numPr>
        <w:jc w:val="both"/>
        <w:rPr>
          <w:sz w:val="20"/>
        </w:rPr>
      </w:pPr>
      <w:r w:rsidRPr="00A22BF0">
        <w:rPr>
          <w:sz w:val="20"/>
        </w:rPr>
        <w:t xml:space="preserve">Communicate with </w:t>
      </w:r>
      <w:r w:rsidR="007334F4">
        <w:rPr>
          <w:sz w:val="20"/>
        </w:rPr>
        <w:t xml:space="preserve">Lead Healthstaff </w:t>
      </w:r>
    </w:p>
    <w:p w14:paraId="54D64F18" w14:textId="77777777"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14:paraId="3CA52BC7" w14:textId="77777777"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r w:rsidR="007334F4">
        <w:rPr>
          <w:sz w:val="20"/>
        </w:rPr>
        <w:t xml:space="preserve">Lead Healthstaff </w:t>
      </w:r>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14:paraId="278D45E4" w14:textId="77777777" w:rsidR="00923759" w:rsidRPr="00A22BF0" w:rsidRDefault="00923759" w:rsidP="00B63C98">
      <w:pPr>
        <w:ind w:left="360"/>
        <w:jc w:val="both"/>
        <w:rPr>
          <w:sz w:val="20"/>
        </w:rPr>
      </w:pPr>
    </w:p>
    <w:p w14:paraId="71BEF213" w14:textId="77777777"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p>
    <w:p w14:paraId="4559B039" w14:textId="77777777" w:rsidR="00923759" w:rsidRDefault="00923759" w:rsidP="00B63C98">
      <w:pPr>
        <w:jc w:val="both"/>
        <w:rPr>
          <w:sz w:val="20"/>
        </w:rPr>
      </w:pPr>
    </w:p>
    <w:p w14:paraId="1CCA5526" w14:textId="77777777" w:rsidR="00B63C98" w:rsidRPr="00A22BF0" w:rsidRDefault="00B63C98" w:rsidP="00B63C98">
      <w:pPr>
        <w:jc w:val="both"/>
        <w:rPr>
          <w:sz w:val="20"/>
        </w:rPr>
      </w:pPr>
    </w:p>
    <w:p w14:paraId="19314F80" w14:textId="77777777" w:rsidR="00B63C98" w:rsidRPr="008A30C2" w:rsidRDefault="00B63C98" w:rsidP="00B63C98">
      <w:pPr>
        <w:ind w:left="360"/>
        <w:jc w:val="both"/>
        <w:rPr>
          <w:b/>
          <w:sz w:val="20"/>
          <w:u w:val="single"/>
        </w:rPr>
      </w:pPr>
      <w:r w:rsidRPr="008A30C2">
        <w:rPr>
          <w:b/>
          <w:sz w:val="20"/>
          <w:u w:val="single"/>
        </w:rPr>
        <w:t>6. Practice the 6 rights of medication administration.</w:t>
      </w:r>
    </w:p>
    <w:p w14:paraId="13C399ED" w14:textId="77777777" w:rsidR="00B63C98" w:rsidRPr="00761EB2" w:rsidRDefault="00B63C98" w:rsidP="00B63C98">
      <w:pPr>
        <w:ind w:left="360"/>
        <w:jc w:val="both"/>
        <w:rPr>
          <w:sz w:val="20"/>
          <w:szCs w:val="20"/>
        </w:rPr>
      </w:pPr>
      <w:r w:rsidRPr="00761EB2">
        <w:rPr>
          <w:sz w:val="20"/>
          <w:szCs w:val="20"/>
        </w:rPr>
        <w:t>1. Right Patient</w:t>
      </w:r>
    </w:p>
    <w:p w14:paraId="51F4C3F5" w14:textId="77777777" w:rsidR="00B63C98" w:rsidRPr="00761EB2" w:rsidRDefault="00B63C98" w:rsidP="00B63C98">
      <w:pPr>
        <w:ind w:left="360"/>
        <w:jc w:val="both"/>
        <w:rPr>
          <w:sz w:val="20"/>
          <w:szCs w:val="20"/>
        </w:rPr>
      </w:pPr>
      <w:r w:rsidRPr="00761EB2">
        <w:rPr>
          <w:sz w:val="20"/>
          <w:szCs w:val="20"/>
        </w:rPr>
        <w:t>2. Right Medication</w:t>
      </w:r>
    </w:p>
    <w:p w14:paraId="360E63F3" w14:textId="77777777" w:rsidR="00B63C98" w:rsidRPr="00761EB2" w:rsidRDefault="00B63C98" w:rsidP="00B63C98">
      <w:pPr>
        <w:ind w:left="360"/>
        <w:jc w:val="both"/>
        <w:rPr>
          <w:sz w:val="20"/>
          <w:szCs w:val="20"/>
        </w:rPr>
      </w:pPr>
      <w:r w:rsidRPr="00761EB2">
        <w:rPr>
          <w:sz w:val="20"/>
          <w:szCs w:val="20"/>
        </w:rPr>
        <w:t>3. Right Dose</w:t>
      </w:r>
    </w:p>
    <w:p w14:paraId="611D21DD" w14:textId="77777777" w:rsidR="00B63C98" w:rsidRPr="00761EB2" w:rsidRDefault="00B63C98" w:rsidP="00B63C98">
      <w:pPr>
        <w:ind w:left="360"/>
        <w:jc w:val="both"/>
        <w:rPr>
          <w:sz w:val="20"/>
          <w:szCs w:val="20"/>
        </w:rPr>
      </w:pPr>
      <w:r w:rsidRPr="00761EB2">
        <w:rPr>
          <w:sz w:val="20"/>
          <w:szCs w:val="20"/>
        </w:rPr>
        <w:t>4. Right Time</w:t>
      </w:r>
    </w:p>
    <w:p w14:paraId="35A90B27" w14:textId="77777777" w:rsidR="00B63C98" w:rsidRPr="00761EB2" w:rsidRDefault="00B63C98" w:rsidP="00B63C98">
      <w:pPr>
        <w:ind w:left="360"/>
        <w:jc w:val="both"/>
        <w:rPr>
          <w:sz w:val="20"/>
          <w:szCs w:val="20"/>
        </w:rPr>
      </w:pPr>
      <w:r w:rsidRPr="00761EB2">
        <w:rPr>
          <w:sz w:val="20"/>
          <w:szCs w:val="20"/>
        </w:rPr>
        <w:t>5. Right Route</w:t>
      </w:r>
    </w:p>
    <w:p w14:paraId="311DB847" w14:textId="77777777" w:rsidR="00B63C98" w:rsidRPr="00761EB2" w:rsidRDefault="00B63C98" w:rsidP="00B63C98">
      <w:pPr>
        <w:ind w:left="360"/>
        <w:jc w:val="both"/>
        <w:rPr>
          <w:sz w:val="20"/>
          <w:szCs w:val="20"/>
        </w:rPr>
      </w:pPr>
      <w:r w:rsidRPr="00761EB2">
        <w:rPr>
          <w:sz w:val="20"/>
          <w:szCs w:val="20"/>
        </w:rPr>
        <w:t>6. Right Rate</w:t>
      </w:r>
    </w:p>
    <w:p w14:paraId="5C333EDA" w14:textId="77777777" w:rsidR="00B63C98" w:rsidRPr="00761EB2" w:rsidRDefault="00B63C98" w:rsidP="00B63C98">
      <w:pPr>
        <w:ind w:left="360"/>
        <w:jc w:val="both"/>
        <w:rPr>
          <w:sz w:val="20"/>
          <w:szCs w:val="20"/>
        </w:rPr>
      </w:pPr>
      <w:r w:rsidRPr="00761EB2">
        <w:rPr>
          <w:sz w:val="20"/>
          <w:szCs w:val="20"/>
        </w:rPr>
        <w:t>7. Right Reason</w:t>
      </w:r>
    </w:p>
    <w:p w14:paraId="34FF20D7" w14:textId="77777777" w:rsidR="00B63C98" w:rsidRPr="00761EB2" w:rsidRDefault="00B63C98" w:rsidP="00B63C98">
      <w:pPr>
        <w:ind w:left="360"/>
        <w:jc w:val="both"/>
        <w:rPr>
          <w:sz w:val="20"/>
          <w:szCs w:val="20"/>
        </w:rPr>
      </w:pPr>
      <w:r w:rsidRPr="00761EB2">
        <w:rPr>
          <w:sz w:val="20"/>
          <w:szCs w:val="20"/>
        </w:rPr>
        <w:t>8. Right Documentation</w:t>
      </w:r>
    </w:p>
    <w:p w14:paraId="3A9BA44F" w14:textId="77777777" w:rsidR="00B63C98" w:rsidRPr="00761EB2" w:rsidRDefault="00B63C98" w:rsidP="00B63C98">
      <w:pPr>
        <w:ind w:left="360"/>
        <w:jc w:val="both"/>
        <w:rPr>
          <w:sz w:val="20"/>
          <w:szCs w:val="20"/>
        </w:rPr>
      </w:pPr>
      <w:r w:rsidRPr="00761EB2">
        <w:rPr>
          <w:sz w:val="20"/>
          <w:szCs w:val="20"/>
        </w:rPr>
        <w:lastRenderedPageBreak/>
        <w:t>9. Right Assessment</w:t>
      </w:r>
    </w:p>
    <w:p w14:paraId="7FFB3A1F" w14:textId="77777777" w:rsidR="00B63C98" w:rsidRPr="00761EB2" w:rsidRDefault="00B63C98" w:rsidP="00B63C98">
      <w:pPr>
        <w:ind w:left="360"/>
        <w:jc w:val="both"/>
        <w:rPr>
          <w:sz w:val="20"/>
          <w:szCs w:val="20"/>
        </w:rPr>
      </w:pPr>
      <w:r w:rsidRPr="00761EB2">
        <w:rPr>
          <w:sz w:val="20"/>
          <w:szCs w:val="20"/>
        </w:rPr>
        <w:t>10. Right Education</w:t>
      </w:r>
    </w:p>
    <w:p w14:paraId="63F1A5C7" w14:textId="77777777" w:rsidR="00B63C98" w:rsidRPr="00761EB2" w:rsidRDefault="00B63C98" w:rsidP="00B63C98">
      <w:pPr>
        <w:ind w:left="360"/>
        <w:jc w:val="both"/>
        <w:rPr>
          <w:sz w:val="20"/>
          <w:szCs w:val="20"/>
        </w:rPr>
      </w:pPr>
      <w:r w:rsidRPr="00761EB2">
        <w:rPr>
          <w:sz w:val="20"/>
          <w:szCs w:val="20"/>
        </w:rPr>
        <w:t>11. Right Evaluation</w:t>
      </w:r>
    </w:p>
    <w:p w14:paraId="4871C07F" w14:textId="77777777" w:rsidR="00B63C98" w:rsidRPr="008A30C2" w:rsidRDefault="00B63C98" w:rsidP="00B63C98">
      <w:pPr>
        <w:ind w:left="360"/>
        <w:jc w:val="both"/>
        <w:rPr>
          <w:sz w:val="20"/>
        </w:rPr>
      </w:pPr>
    </w:p>
    <w:p w14:paraId="4EF2B5FB" w14:textId="77777777"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14:paraId="503C42F6" w14:textId="77777777" w:rsidR="00B63C98" w:rsidRPr="008A30C2" w:rsidRDefault="00B63C98" w:rsidP="00B63C98">
      <w:pPr>
        <w:ind w:left="360"/>
        <w:jc w:val="both"/>
        <w:rPr>
          <w:sz w:val="20"/>
        </w:rPr>
      </w:pPr>
    </w:p>
    <w:p w14:paraId="32E1BCF9" w14:textId="77777777" w:rsidR="00B63C98" w:rsidRPr="008A30C2" w:rsidRDefault="00B63C98" w:rsidP="00B63C98">
      <w:pPr>
        <w:ind w:left="360"/>
        <w:jc w:val="both"/>
        <w:rPr>
          <w:i/>
          <w:sz w:val="20"/>
        </w:rPr>
      </w:pPr>
      <w:r w:rsidRPr="008A30C2">
        <w:rPr>
          <w:i/>
          <w:sz w:val="20"/>
        </w:rPr>
        <w:t>Rationale: Medication errors are serious, and can lead to negative patient outcomes, extended hospitalization, severe injury and death. Most importantly for a careful, knowledgeable and conscientious Agency nurse, medication errors are almost always preventable.</w:t>
      </w:r>
    </w:p>
    <w:p w14:paraId="191B5BA0" w14:textId="77777777" w:rsidR="00B63C98" w:rsidRDefault="00B63C98" w:rsidP="00B63C98">
      <w:pPr>
        <w:ind w:left="360"/>
        <w:jc w:val="both"/>
        <w:rPr>
          <w:sz w:val="20"/>
        </w:rPr>
      </w:pPr>
    </w:p>
    <w:p w14:paraId="4996C152" w14:textId="77777777" w:rsidR="00022FB9" w:rsidRPr="008A30C2" w:rsidRDefault="00022FB9" w:rsidP="00B63C98">
      <w:pPr>
        <w:ind w:left="360"/>
        <w:jc w:val="both"/>
        <w:rPr>
          <w:sz w:val="20"/>
        </w:rPr>
      </w:pPr>
    </w:p>
    <w:p w14:paraId="37834978" w14:textId="77777777" w:rsidR="00923759" w:rsidRPr="00A22BF0" w:rsidRDefault="00923759" w:rsidP="00B63C98">
      <w:pPr>
        <w:ind w:left="360"/>
        <w:jc w:val="both"/>
        <w:rPr>
          <w:b/>
          <w:sz w:val="20"/>
          <w:u w:val="single"/>
        </w:rPr>
      </w:pPr>
      <w:r w:rsidRPr="00A22BF0">
        <w:rPr>
          <w:b/>
          <w:sz w:val="20"/>
          <w:u w:val="single"/>
        </w:rPr>
        <w:t xml:space="preserve">7. Be conscious of Joint Commission National Patient Safety Goals in your practice. </w:t>
      </w:r>
    </w:p>
    <w:p w14:paraId="42A662E6" w14:textId="77777777" w:rsidR="00923759" w:rsidRPr="00A22BF0" w:rsidRDefault="00923759" w:rsidP="00B63C98">
      <w:pPr>
        <w:ind w:left="360"/>
        <w:jc w:val="both"/>
        <w:rPr>
          <w:sz w:val="20"/>
        </w:rPr>
      </w:pPr>
    </w:p>
    <w:p w14:paraId="042CF763" w14:textId="77777777"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14:paraId="4C1B3EAC" w14:textId="77777777" w:rsidR="00923759" w:rsidRPr="00A22BF0" w:rsidRDefault="00923759" w:rsidP="00B63C98">
      <w:pPr>
        <w:jc w:val="both"/>
        <w:rPr>
          <w:color w:val="000000"/>
          <w:sz w:val="20"/>
        </w:rPr>
      </w:pPr>
    </w:p>
    <w:p w14:paraId="4C401EAE" w14:textId="77777777"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14:paraId="52E5DD04" w14:textId="77777777" w:rsidR="00923759" w:rsidRPr="00A22BF0" w:rsidRDefault="00923759" w:rsidP="00B63C98">
      <w:pPr>
        <w:ind w:left="1080" w:hanging="1080"/>
        <w:jc w:val="both"/>
        <w:rPr>
          <w:color w:val="000000"/>
          <w:sz w:val="20"/>
        </w:rPr>
      </w:pPr>
    </w:p>
    <w:p w14:paraId="575CBA31" w14:textId="77777777"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14:paraId="1B5FDE8B" w14:textId="77777777" w:rsidR="00923759" w:rsidRPr="00A22BF0" w:rsidRDefault="00923759" w:rsidP="00B63C98">
      <w:pPr>
        <w:ind w:left="1080" w:hanging="1080"/>
        <w:jc w:val="both"/>
        <w:rPr>
          <w:bCs/>
          <w:color w:val="000000"/>
          <w:sz w:val="20"/>
        </w:rPr>
      </w:pPr>
    </w:p>
    <w:p w14:paraId="47E92DD2" w14:textId="77777777"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14:paraId="578FBB63" w14:textId="77777777" w:rsidR="00923759" w:rsidRPr="00A22BF0" w:rsidRDefault="00923759" w:rsidP="00B63C98">
      <w:pPr>
        <w:ind w:left="1080" w:hanging="1080"/>
        <w:jc w:val="both"/>
        <w:rPr>
          <w:b/>
          <w:bCs/>
          <w:color w:val="000000"/>
          <w:sz w:val="20"/>
        </w:rPr>
      </w:pPr>
    </w:p>
    <w:p w14:paraId="4014A699" w14:textId="77777777"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14:paraId="7348090E" w14:textId="77777777" w:rsidR="00923759" w:rsidRPr="00A22BF0" w:rsidRDefault="00923759" w:rsidP="00B63C98">
      <w:pPr>
        <w:ind w:left="1080" w:hanging="1080"/>
        <w:jc w:val="both"/>
        <w:rPr>
          <w:color w:val="000000"/>
          <w:sz w:val="20"/>
        </w:rPr>
      </w:pPr>
    </w:p>
    <w:p w14:paraId="2D90573F" w14:textId="77777777"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14:paraId="156FDACA" w14:textId="77777777" w:rsidR="00923759" w:rsidRPr="00A22BF0" w:rsidRDefault="00923759" w:rsidP="00B63C98">
      <w:pPr>
        <w:jc w:val="both"/>
        <w:rPr>
          <w:color w:val="000000"/>
          <w:sz w:val="20"/>
        </w:rPr>
      </w:pPr>
    </w:p>
    <w:p w14:paraId="7F29351F" w14:textId="77777777"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14:paraId="6AE7D9E0" w14:textId="77777777" w:rsidR="00923759" w:rsidRPr="00A22BF0" w:rsidRDefault="00923759" w:rsidP="00B63C98">
      <w:pPr>
        <w:ind w:left="360"/>
        <w:jc w:val="both"/>
        <w:rPr>
          <w:i/>
          <w:color w:val="000000"/>
          <w:sz w:val="20"/>
        </w:rPr>
      </w:pPr>
    </w:p>
    <w:p w14:paraId="5B9E4AB4" w14:textId="77777777"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14:paraId="62A4BD9F" w14:textId="77777777" w:rsidR="00B63C98" w:rsidRDefault="00B63C98" w:rsidP="00B63C98">
      <w:pPr>
        <w:ind w:firstLine="360"/>
        <w:jc w:val="both"/>
        <w:rPr>
          <w:b/>
          <w:sz w:val="20"/>
          <w:u w:val="single"/>
        </w:rPr>
      </w:pPr>
    </w:p>
    <w:p w14:paraId="650B5B9E" w14:textId="77777777" w:rsidR="00B63C98" w:rsidRDefault="00B63C98" w:rsidP="00B63C98">
      <w:pPr>
        <w:ind w:firstLine="360"/>
        <w:jc w:val="both"/>
        <w:rPr>
          <w:b/>
          <w:sz w:val="20"/>
          <w:u w:val="single"/>
        </w:rPr>
      </w:pPr>
    </w:p>
    <w:p w14:paraId="7FC6BAF3" w14:textId="77777777"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14:paraId="05FEF477" w14:textId="77777777"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14:paraId="20F53A32" w14:textId="77777777" w:rsidR="00923759" w:rsidRPr="00A22BF0" w:rsidRDefault="00923759" w:rsidP="00B63C98">
      <w:pPr>
        <w:ind w:left="360"/>
        <w:jc w:val="both"/>
        <w:rPr>
          <w:i/>
          <w:sz w:val="20"/>
        </w:rPr>
      </w:pPr>
    </w:p>
    <w:p w14:paraId="7AC65625" w14:textId="77777777" w:rsidR="00923759" w:rsidRPr="00A22BF0" w:rsidRDefault="00923759" w:rsidP="00B63C98">
      <w:pPr>
        <w:ind w:left="360"/>
        <w:jc w:val="both"/>
        <w:rPr>
          <w:i/>
          <w:sz w:val="20"/>
        </w:rPr>
      </w:pPr>
      <w:r w:rsidRPr="00A22BF0">
        <w:rPr>
          <w:i/>
          <w:sz w:val="20"/>
        </w:rPr>
        <w:t>Rationale: Complete documentation, is an essential component of effective, efficient nursing. Since many Agency nurses work in multiple facilities in a short period of time, it is not an easy task to dot every “i” and cross every “t”, without help from a knowledgeable source.</w:t>
      </w:r>
    </w:p>
    <w:p w14:paraId="25E3BC4F" w14:textId="77777777" w:rsidR="00923759" w:rsidRDefault="00923759" w:rsidP="00B63C98">
      <w:pPr>
        <w:ind w:left="360"/>
        <w:jc w:val="both"/>
        <w:rPr>
          <w:sz w:val="20"/>
        </w:rPr>
      </w:pPr>
    </w:p>
    <w:p w14:paraId="2CBBE7B6" w14:textId="77777777" w:rsidR="005507AE" w:rsidRPr="00A22BF0" w:rsidRDefault="005507AE" w:rsidP="00B63C98">
      <w:pPr>
        <w:ind w:left="360"/>
        <w:jc w:val="both"/>
        <w:rPr>
          <w:sz w:val="20"/>
        </w:rPr>
      </w:pPr>
    </w:p>
    <w:p w14:paraId="3FB4EFC2" w14:textId="77777777" w:rsidR="00923759" w:rsidRPr="00A22BF0" w:rsidRDefault="00923759" w:rsidP="00B63C98">
      <w:pPr>
        <w:ind w:left="360"/>
        <w:jc w:val="both"/>
        <w:rPr>
          <w:b/>
          <w:sz w:val="20"/>
          <w:u w:val="single"/>
        </w:rPr>
      </w:pPr>
      <w:r w:rsidRPr="00A22BF0">
        <w:rPr>
          <w:b/>
          <w:sz w:val="20"/>
          <w:u w:val="single"/>
        </w:rPr>
        <w:t>9. Practice excellent customer service.</w:t>
      </w:r>
    </w:p>
    <w:p w14:paraId="1B5EB9A0" w14:textId="77777777"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14:paraId="1C03E1EE" w14:textId="77777777" w:rsidR="00923759" w:rsidRPr="00A22BF0" w:rsidRDefault="00923759" w:rsidP="00B63C98">
      <w:pPr>
        <w:ind w:left="360"/>
        <w:jc w:val="both"/>
        <w:rPr>
          <w:i/>
          <w:sz w:val="20"/>
        </w:rPr>
      </w:pPr>
    </w:p>
    <w:p w14:paraId="5BFF20C8" w14:textId="77777777"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p>
    <w:p w14:paraId="659970C5" w14:textId="77777777" w:rsidR="00923759" w:rsidRPr="00A22BF0" w:rsidRDefault="00923759" w:rsidP="00923759">
      <w:pPr>
        <w:ind w:left="360"/>
        <w:rPr>
          <w:sz w:val="20"/>
        </w:rPr>
      </w:pPr>
    </w:p>
    <w:p w14:paraId="4A8826C8" w14:textId="77777777" w:rsidR="005507AE" w:rsidRPr="00D43476" w:rsidRDefault="005507AE" w:rsidP="005B3319">
      <w:pPr>
        <w:jc w:val="both"/>
      </w:pPr>
    </w:p>
    <w:p w14:paraId="6444B21A" w14:textId="77777777"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14:paraId="3A717B6B" w14:textId="77777777" w:rsidR="005507AE" w:rsidRPr="0035608E" w:rsidRDefault="005507AE" w:rsidP="005507AE">
      <w:pPr>
        <w:ind w:left="360"/>
        <w:jc w:val="both"/>
        <w:rPr>
          <w:sz w:val="20"/>
          <w:szCs w:val="20"/>
        </w:rPr>
      </w:pPr>
    </w:p>
    <w:p w14:paraId="2E9887E5" w14:textId="77777777"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14:paraId="2CA235BB" w14:textId="77777777" w:rsidR="005507AE" w:rsidRPr="0035608E" w:rsidRDefault="005507AE" w:rsidP="005507AE">
      <w:pPr>
        <w:ind w:left="360"/>
        <w:jc w:val="both"/>
        <w:rPr>
          <w:sz w:val="20"/>
          <w:szCs w:val="20"/>
        </w:rPr>
      </w:pPr>
    </w:p>
    <w:p w14:paraId="65F42318" w14:textId="77777777" w:rsidR="005507AE" w:rsidRPr="0035608E" w:rsidRDefault="005507AE" w:rsidP="005507AE">
      <w:pPr>
        <w:ind w:left="360"/>
        <w:jc w:val="both"/>
        <w:rPr>
          <w:sz w:val="20"/>
          <w:szCs w:val="20"/>
        </w:rPr>
      </w:pPr>
      <w:r w:rsidRPr="0035608E">
        <w:rPr>
          <w:sz w:val="20"/>
          <w:szCs w:val="20"/>
        </w:rPr>
        <w:lastRenderedPageBreak/>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14:paraId="61F33997" w14:textId="77777777" w:rsidR="005507AE" w:rsidRPr="0035608E" w:rsidRDefault="005507AE" w:rsidP="005507AE">
      <w:pPr>
        <w:ind w:left="360"/>
        <w:jc w:val="both"/>
        <w:rPr>
          <w:sz w:val="20"/>
          <w:szCs w:val="20"/>
        </w:rPr>
      </w:pPr>
    </w:p>
    <w:p w14:paraId="4AF548F2" w14:textId="77777777"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14:paraId="3EFC45C1" w14:textId="77777777" w:rsidR="005507AE" w:rsidRPr="0035608E" w:rsidRDefault="005507AE" w:rsidP="005507AE">
      <w:pPr>
        <w:jc w:val="both"/>
        <w:rPr>
          <w:sz w:val="20"/>
          <w:szCs w:val="20"/>
        </w:rPr>
      </w:pPr>
    </w:p>
    <w:p w14:paraId="6F0CCEC8" w14:textId="77777777" w:rsidR="005507AE" w:rsidRPr="0035608E" w:rsidRDefault="005507AE" w:rsidP="005507AE">
      <w:pPr>
        <w:ind w:left="360"/>
        <w:jc w:val="both"/>
        <w:rPr>
          <w:sz w:val="20"/>
          <w:szCs w:val="20"/>
        </w:rPr>
      </w:pPr>
    </w:p>
    <w:p w14:paraId="5965CE68" w14:textId="77777777"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14:paraId="31AC6072" w14:textId="77777777" w:rsidR="005507AE" w:rsidRPr="0035608E" w:rsidRDefault="005507AE" w:rsidP="005507AE">
      <w:pPr>
        <w:ind w:left="360"/>
        <w:jc w:val="both"/>
        <w:rPr>
          <w:b/>
          <w:sz w:val="20"/>
          <w:szCs w:val="20"/>
          <w:u w:val="single"/>
        </w:rPr>
      </w:pPr>
    </w:p>
    <w:p w14:paraId="3CFCC823" w14:textId="77777777"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14:paraId="4896AE92" w14:textId="77777777" w:rsidR="005507AE" w:rsidRPr="0035608E" w:rsidRDefault="005507AE" w:rsidP="005507AE">
      <w:pPr>
        <w:ind w:left="360"/>
        <w:jc w:val="both"/>
        <w:rPr>
          <w:sz w:val="20"/>
          <w:szCs w:val="20"/>
        </w:rPr>
      </w:pPr>
    </w:p>
    <w:p w14:paraId="57B3F84B" w14:textId="77777777" w:rsidR="005507AE" w:rsidRPr="0035608E" w:rsidRDefault="005507AE" w:rsidP="005507AE">
      <w:pPr>
        <w:ind w:left="360"/>
        <w:jc w:val="both"/>
        <w:rPr>
          <w:sz w:val="20"/>
          <w:szCs w:val="20"/>
        </w:rPr>
      </w:pPr>
      <w:r w:rsidRPr="0035608E">
        <w:rPr>
          <w:sz w:val="20"/>
          <w:szCs w:val="20"/>
        </w:rPr>
        <w:t>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have to out-perform our colleagues “on staff” every shift. We can never get comfortable.</w:t>
      </w:r>
    </w:p>
    <w:p w14:paraId="2E494C9C" w14:textId="77777777" w:rsidR="005507AE" w:rsidRPr="0035608E" w:rsidRDefault="005507AE" w:rsidP="005507AE">
      <w:pPr>
        <w:ind w:left="360"/>
        <w:jc w:val="both"/>
        <w:rPr>
          <w:sz w:val="20"/>
          <w:szCs w:val="20"/>
        </w:rPr>
      </w:pPr>
    </w:p>
    <w:p w14:paraId="4D0CBDB6" w14:textId="77777777"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14:paraId="7CD6BC11" w14:textId="77777777" w:rsidR="005507AE" w:rsidRPr="00A22BF0" w:rsidRDefault="005507AE" w:rsidP="00923759">
      <w:pPr>
        <w:rPr>
          <w:b/>
          <w:bCs/>
          <w:color w:val="000000"/>
          <w:sz w:val="20"/>
          <w:szCs w:val="48"/>
        </w:rPr>
      </w:pPr>
    </w:p>
    <w:p w14:paraId="54F9C6EB" w14:textId="77777777" w:rsidR="00923759" w:rsidRDefault="00923759" w:rsidP="00923759">
      <w:pPr>
        <w:rPr>
          <w:b/>
          <w:bCs/>
          <w:color w:val="000000"/>
          <w:sz w:val="20"/>
          <w:szCs w:val="48"/>
        </w:rPr>
      </w:pPr>
    </w:p>
    <w:p w14:paraId="0D511132" w14:textId="77777777" w:rsidR="00022FB9" w:rsidRDefault="00022FB9" w:rsidP="00923759">
      <w:pPr>
        <w:rPr>
          <w:b/>
          <w:bCs/>
          <w:color w:val="000000"/>
          <w:sz w:val="20"/>
          <w:szCs w:val="48"/>
        </w:rPr>
      </w:pPr>
    </w:p>
    <w:p w14:paraId="7A0D6D3F" w14:textId="77777777" w:rsidR="00022FB9" w:rsidRDefault="00022FB9" w:rsidP="00923759">
      <w:pPr>
        <w:rPr>
          <w:b/>
          <w:bCs/>
          <w:color w:val="000000"/>
          <w:sz w:val="20"/>
          <w:szCs w:val="48"/>
        </w:rPr>
      </w:pPr>
    </w:p>
    <w:p w14:paraId="70251207" w14:textId="77777777" w:rsidR="00022FB9" w:rsidRDefault="00022FB9" w:rsidP="00923759">
      <w:pPr>
        <w:rPr>
          <w:b/>
          <w:bCs/>
          <w:color w:val="000000"/>
          <w:sz w:val="20"/>
          <w:szCs w:val="48"/>
        </w:rPr>
      </w:pPr>
    </w:p>
    <w:p w14:paraId="59319864" w14:textId="77777777" w:rsidR="00022FB9" w:rsidRDefault="00022FB9" w:rsidP="00923759">
      <w:pPr>
        <w:rPr>
          <w:b/>
          <w:bCs/>
          <w:color w:val="000000"/>
          <w:sz w:val="20"/>
          <w:szCs w:val="48"/>
        </w:rPr>
      </w:pPr>
    </w:p>
    <w:p w14:paraId="5EB02C49" w14:textId="77777777" w:rsidR="00022FB9" w:rsidRDefault="00022FB9" w:rsidP="00923759">
      <w:pPr>
        <w:rPr>
          <w:b/>
          <w:bCs/>
          <w:color w:val="000000"/>
          <w:sz w:val="20"/>
          <w:szCs w:val="48"/>
        </w:rPr>
      </w:pPr>
    </w:p>
    <w:p w14:paraId="279FE54E" w14:textId="77777777" w:rsidR="00022FB9" w:rsidRPr="00A22BF0" w:rsidRDefault="00022FB9" w:rsidP="00923759">
      <w:pPr>
        <w:rPr>
          <w:b/>
          <w:bCs/>
          <w:color w:val="000000"/>
          <w:sz w:val="20"/>
          <w:szCs w:val="48"/>
        </w:rPr>
      </w:pPr>
    </w:p>
    <w:p w14:paraId="3C2CB3AF" w14:textId="77777777" w:rsidR="00250145" w:rsidRDefault="00250145" w:rsidP="00923759">
      <w:pPr>
        <w:tabs>
          <w:tab w:val="left" w:pos="360"/>
        </w:tabs>
        <w:ind w:left="360"/>
        <w:jc w:val="center"/>
        <w:rPr>
          <w:b/>
          <w:sz w:val="28"/>
          <w:szCs w:val="40"/>
          <w:u w:val="single"/>
        </w:rPr>
      </w:pPr>
    </w:p>
    <w:p w14:paraId="19F60BF4" w14:textId="77777777" w:rsidR="00250145" w:rsidRDefault="00250145" w:rsidP="00923759">
      <w:pPr>
        <w:tabs>
          <w:tab w:val="left" w:pos="360"/>
        </w:tabs>
        <w:ind w:left="360"/>
        <w:jc w:val="center"/>
        <w:rPr>
          <w:b/>
          <w:sz w:val="28"/>
          <w:szCs w:val="40"/>
          <w:u w:val="single"/>
        </w:rPr>
      </w:pPr>
    </w:p>
    <w:p w14:paraId="0F355F25" w14:textId="77777777" w:rsidR="00923759" w:rsidRPr="00A22BF0" w:rsidRDefault="00923759" w:rsidP="00923759">
      <w:pPr>
        <w:tabs>
          <w:tab w:val="left" w:pos="360"/>
        </w:tabs>
        <w:ind w:left="360"/>
        <w:jc w:val="center"/>
        <w:rPr>
          <w:b/>
          <w:sz w:val="28"/>
          <w:szCs w:val="40"/>
        </w:rPr>
      </w:pPr>
      <w:r w:rsidRPr="00A22BF0">
        <w:rPr>
          <w:b/>
          <w:sz w:val="28"/>
          <w:szCs w:val="40"/>
          <w:u w:val="single"/>
        </w:rPr>
        <w:t>Do Not Send Prevention: Quiz</w:t>
      </w:r>
    </w:p>
    <w:p w14:paraId="0D8FB735" w14:textId="77777777" w:rsidR="00923759" w:rsidRPr="00A22BF0" w:rsidRDefault="00923759" w:rsidP="00923759">
      <w:pPr>
        <w:tabs>
          <w:tab w:val="left" w:pos="720"/>
        </w:tabs>
        <w:ind w:left="720" w:hanging="720"/>
        <w:rPr>
          <w:b/>
          <w:sz w:val="20"/>
        </w:rPr>
      </w:pPr>
    </w:p>
    <w:p w14:paraId="5D741889" w14:textId="77777777" w:rsidR="00923759" w:rsidRPr="00A22BF0" w:rsidRDefault="00923759" w:rsidP="00923759">
      <w:pPr>
        <w:numPr>
          <w:ilvl w:val="0"/>
          <w:numId w:val="162"/>
        </w:numPr>
        <w:tabs>
          <w:tab w:val="left" w:pos="720"/>
        </w:tabs>
        <w:rPr>
          <w:b/>
          <w:sz w:val="20"/>
        </w:rPr>
      </w:pPr>
      <w:r w:rsidRPr="00A22BF0">
        <w:rPr>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14:paraId="49DE2705" w14:textId="77777777" w:rsidR="00923759" w:rsidRPr="00A22BF0" w:rsidRDefault="00923759" w:rsidP="00923759">
      <w:pPr>
        <w:ind w:left="360"/>
        <w:rPr>
          <w:sz w:val="20"/>
        </w:rPr>
      </w:pPr>
    </w:p>
    <w:p w14:paraId="6A8BD031" w14:textId="77777777" w:rsidR="00923759" w:rsidRPr="00A22BF0" w:rsidRDefault="00923759" w:rsidP="00923759">
      <w:pPr>
        <w:numPr>
          <w:ilvl w:val="1"/>
          <w:numId w:val="162"/>
        </w:numPr>
        <w:rPr>
          <w:sz w:val="20"/>
        </w:rPr>
      </w:pPr>
      <w:r w:rsidRPr="00A22BF0">
        <w:rPr>
          <w:sz w:val="20"/>
        </w:rPr>
        <w:t>Wake up at 6:15 a.m., take a shower, get dressed, hit the road @ and head in general direction of the facility and call for directions from the car.</w:t>
      </w:r>
    </w:p>
    <w:p w14:paraId="10BEDECA" w14:textId="77777777" w:rsidR="00923759" w:rsidRPr="00A22BF0" w:rsidRDefault="00923759" w:rsidP="00923759">
      <w:pPr>
        <w:ind w:left="360"/>
        <w:rPr>
          <w:sz w:val="20"/>
        </w:rPr>
      </w:pPr>
    </w:p>
    <w:p w14:paraId="0575AFF2" w14:textId="77777777"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14:paraId="0EEB921C" w14:textId="77777777" w:rsidR="00923759" w:rsidRPr="00A22BF0" w:rsidRDefault="00923759" w:rsidP="00923759">
      <w:pPr>
        <w:rPr>
          <w:sz w:val="20"/>
        </w:rPr>
      </w:pPr>
    </w:p>
    <w:p w14:paraId="7E5102AD" w14:textId="77777777"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14:paraId="04E0A422" w14:textId="77777777" w:rsidR="00923759" w:rsidRPr="00A22BF0" w:rsidRDefault="00923759" w:rsidP="00923759">
      <w:pPr>
        <w:rPr>
          <w:i/>
          <w:sz w:val="20"/>
        </w:rPr>
      </w:pPr>
    </w:p>
    <w:p w14:paraId="39055470" w14:textId="77777777"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14:paraId="1C852D59" w14:textId="77777777" w:rsidR="00923759" w:rsidRPr="00A22BF0" w:rsidRDefault="00923759" w:rsidP="00923759">
      <w:pPr>
        <w:rPr>
          <w:i/>
          <w:sz w:val="20"/>
        </w:rPr>
      </w:pPr>
    </w:p>
    <w:p w14:paraId="3C296EF2" w14:textId="77777777"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14:paraId="1C921BEC" w14:textId="77777777" w:rsidR="00923759" w:rsidRPr="00A22BF0" w:rsidRDefault="00923759" w:rsidP="00923759">
      <w:pPr>
        <w:tabs>
          <w:tab w:val="left" w:pos="720"/>
        </w:tabs>
        <w:rPr>
          <w:sz w:val="20"/>
        </w:rPr>
      </w:pPr>
    </w:p>
    <w:p w14:paraId="2C45F6B1" w14:textId="77777777" w:rsidR="00923759" w:rsidRPr="00A22BF0" w:rsidRDefault="00923759" w:rsidP="00923759">
      <w:pPr>
        <w:numPr>
          <w:ilvl w:val="1"/>
          <w:numId w:val="162"/>
        </w:numPr>
        <w:tabs>
          <w:tab w:val="left" w:pos="720"/>
        </w:tabs>
        <w:rPr>
          <w:sz w:val="20"/>
        </w:rPr>
      </w:pPr>
      <w:r w:rsidRPr="00A22BF0">
        <w:rPr>
          <w:sz w:val="20"/>
        </w:rPr>
        <w:lastRenderedPageBreak/>
        <w:t>Lynn looks around and sees the unit secretary speaking to the charge nurse, the nurse manager, and two executives with hospital badges and wearing suits and yells out to the secretary that the “phones are ringing!” and walks away from the Nursing station.</w:t>
      </w:r>
    </w:p>
    <w:p w14:paraId="1315A27F" w14:textId="77777777" w:rsidR="00923759" w:rsidRPr="00A22BF0" w:rsidRDefault="00923759" w:rsidP="00923759">
      <w:pPr>
        <w:tabs>
          <w:tab w:val="left" w:pos="360"/>
          <w:tab w:val="left" w:pos="720"/>
        </w:tabs>
        <w:rPr>
          <w:sz w:val="20"/>
        </w:rPr>
      </w:pPr>
    </w:p>
    <w:p w14:paraId="40078C79" w14:textId="77777777" w:rsidR="00923759" w:rsidRPr="00A22BF0" w:rsidRDefault="00923759" w:rsidP="00923759">
      <w:pPr>
        <w:numPr>
          <w:ilvl w:val="1"/>
          <w:numId w:val="162"/>
        </w:numPr>
        <w:tabs>
          <w:tab w:val="left" w:pos="360"/>
          <w:tab w:val="left" w:pos="720"/>
        </w:tabs>
        <w:rPr>
          <w:sz w:val="20"/>
        </w:rPr>
      </w:pPr>
      <w:r w:rsidRPr="00A22BF0">
        <w:rPr>
          <w:sz w:val="20"/>
        </w:rPr>
        <w:t>Lynn answers the phone lines and politely explains to every caller that she is not the unit secretary and cannot help them before hanging up, and walking away from the Nursing station.</w:t>
      </w:r>
    </w:p>
    <w:p w14:paraId="7CA4C97B" w14:textId="77777777" w:rsidR="00923759" w:rsidRPr="00A22BF0" w:rsidRDefault="00923759" w:rsidP="00923759">
      <w:pPr>
        <w:tabs>
          <w:tab w:val="left" w:pos="360"/>
          <w:tab w:val="left" w:pos="720"/>
        </w:tabs>
        <w:rPr>
          <w:sz w:val="20"/>
        </w:rPr>
      </w:pPr>
    </w:p>
    <w:p w14:paraId="58D2777B" w14:textId="77777777" w:rsidR="00923759" w:rsidRPr="00A22BF0" w:rsidRDefault="00923759" w:rsidP="00923759">
      <w:pPr>
        <w:numPr>
          <w:ilvl w:val="1"/>
          <w:numId w:val="162"/>
        </w:numPr>
        <w:tabs>
          <w:tab w:val="left" w:pos="360"/>
          <w:tab w:val="left" w:pos="720"/>
        </w:tabs>
        <w:rPr>
          <w:sz w:val="20"/>
        </w:rPr>
      </w:pPr>
      <w:r w:rsidRPr="00A22BF0">
        <w:rPr>
          <w:sz w:val="20"/>
        </w:rPr>
        <w:t>Lynn finishes faxing her new medication order to the Pharmacy, doesn’t acknowledge any of the phones ringing and walks away from the nursing station.</w:t>
      </w:r>
    </w:p>
    <w:p w14:paraId="1D3E9702" w14:textId="77777777" w:rsidR="00923759" w:rsidRPr="00A22BF0" w:rsidRDefault="00923759" w:rsidP="00923759">
      <w:pPr>
        <w:tabs>
          <w:tab w:val="left" w:pos="360"/>
          <w:tab w:val="left" w:pos="720"/>
        </w:tabs>
        <w:rPr>
          <w:sz w:val="20"/>
        </w:rPr>
      </w:pPr>
    </w:p>
    <w:p w14:paraId="0533DBBB"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14:paraId="31814AA9" w14:textId="77777777" w:rsidR="00923759" w:rsidRPr="00A22BF0" w:rsidRDefault="00923759" w:rsidP="00923759">
      <w:pPr>
        <w:rPr>
          <w:b/>
          <w:sz w:val="20"/>
        </w:rPr>
      </w:pPr>
    </w:p>
    <w:p w14:paraId="4819F1F0" w14:textId="77777777"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14:paraId="26635509" w14:textId="77777777" w:rsidR="00923759" w:rsidRPr="00A22BF0" w:rsidRDefault="00923759" w:rsidP="00923759">
      <w:pPr>
        <w:tabs>
          <w:tab w:val="left" w:pos="360"/>
        </w:tabs>
        <w:ind w:left="360"/>
        <w:rPr>
          <w:sz w:val="20"/>
        </w:rPr>
      </w:pPr>
    </w:p>
    <w:p w14:paraId="4BC213BC" w14:textId="77777777"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14:paraId="6F7BE87D" w14:textId="77777777" w:rsidR="00923759" w:rsidRPr="00A22BF0" w:rsidRDefault="00923759" w:rsidP="00923759">
      <w:pPr>
        <w:ind w:left="1080"/>
        <w:rPr>
          <w:b/>
          <w:sz w:val="20"/>
        </w:rPr>
      </w:pPr>
    </w:p>
    <w:p w14:paraId="7F92F167" w14:textId="77777777" w:rsidR="00923759" w:rsidRPr="00A22BF0" w:rsidRDefault="00923759" w:rsidP="00923759">
      <w:pPr>
        <w:numPr>
          <w:ilvl w:val="1"/>
          <w:numId w:val="162"/>
        </w:numPr>
        <w:rPr>
          <w:sz w:val="20"/>
        </w:rPr>
      </w:pPr>
      <w:r w:rsidRPr="00A22BF0">
        <w:rPr>
          <w:sz w:val="20"/>
        </w:rPr>
        <w:t xml:space="preserve">Kenny could have avoided fulfilling his pts requests, not followed up on MD orders, and missing medications and made completing his documentation his first priority. </w:t>
      </w:r>
    </w:p>
    <w:p w14:paraId="4343EF22" w14:textId="77777777" w:rsidR="00923759" w:rsidRPr="00A22BF0" w:rsidRDefault="00923759" w:rsidP="00923759">
      <w:pPr>
        <w:tabs>
          <w:tab w:val="left" w:pos="720"/>
        </w:tabs>
        <w:ind w:left="360"/>
        <w:rPr>
          <w:sz w:val="20"/>
        </w:rPr>
      </w:pPr>
    </w:p>
    <w:p w14:paraId="2039C8CA" w14:textId="77777777"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14:paraId="63D8B443" w14:textId="77777777" w:rsidR="00923759" w:rsidRPr="00A22BF0" w:rsidRDefault="00923759" w:rsidP="00923759">
      <w:pPr>
        <w:rPr>
          <w:sz w:val="20"/>
        </w:rPr>
      </w:pPr>
    </w:p>
    <w:p w14:paraId="0B88681A" w14:textId="77777777" w:rsidR="00923759" w:rsidRPr="00A22BF0" w:rsidRDefault="00923759" w:rsidP="00923759">
      <w:pPr>
        <w:numPr>
          <w:ilvl w:val="1"/>
          <w:numId w:val="162"/>
        </w:numPr>
        <w:tabs>
          <w:tab w:val="left" w:pos="720"/>
        </w:tabs>
        <w:rPr>
          <w:sz w:val="20"/>
        </w:rPr>
      </w:pPr>
      <w:r w:rsidRPr="00A22BF0">
        <w:rPr>
          <w:sz w:val="20"/>
        </w:rPr>
        <w:t>Kenny could have done nothing more, it wasn’t his fault. It was the hospital’s fault for giving him such a hard assignment and not showing him all the details of the documentation process in the first place.</w:t>
      </w:r>
    </w:p>
    <w:p w14:paraId="0B0E674B" w14:textId="77777777" w:rsidR="00923759" w:rsidRDefault="00923759" w:rsidP="00923759">
      <w:pPr>
        <w:rPr>
          <w:sz w:val="20"/>
        </w:rPr>
      </w:pPr>
    </w:p>
    <w:p w14:paraId="429D646A" w14:textId="77777777" w:rsidR="00022FB9" w:rsidRDefault="00022FB9" w:rsidP="00923759">
      <w:pPr>
        <w:rPr>
          <w:sz w:val="20"/>
        </w:rPr>
      </w:pPr>
    </w:p>
    <w:p w14:paraId="2B220AE1" w14:textId="77777777" w:rsidR="00923759" w:rsidRDefault="00923759" w:rsidP="00923759">
      <w:pPr>
        <w:numPr>
          <w:ilvl w:val="0"/>
          <w:numId w:val="162"/>
        </w:numPr>
        <w:rPr>
          <w:b/>
          <w:sz w:val="20"/>
        </w:rPr>
      </w:pPr>
      <w:r w:rsidRPr="00A22BF0">
        <w:rPr>
          <w:b/>
          <w:sz w:val="20"/>
        </w:rPr>
        <w:t>An MD on a pediatric floor orders .1mg of M.S. prn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14:paraId="54082172" w14:textId="77777777" w:rsidR="00923759" w:rsidRPr="00A22BF0" w:rsidRDefault="00923759" w:rsidP="00923759">
      <w:pPr>
        <w:numPr>
          <w:ilvl w:val="1"/>
          <w:numId w:val="162"/>
        </w:numPr>
        <w:tabs>
          <w:tab w:val="left" w:pos="720"/>
        </w:tabs>
        <w:rPr>
          <w:sz w:val="20"/>
        </w:rPr>
      </w:pPr>
      <w:r w:rsidRPr="00A22BF0">
        <w:rPr>
          <w:i/>
          <w:sz w:val="20"/>
        </w:rPr>
        <w:t xml:space="preserve">0.1mg of Morphine Sulfate prn q 1 hour, Digoxin level daily </w:t>
      </w:r>
    </w:p>
    <w:p w14:paraId="56F7E5BC" w14:textId="77777777" w:rsidR="00923759" w:rsidRPr="00A22BF0" w:rsidRDefault="00923759" w:rsidP="00923759">
      <w:pPr>
        <w:tabs>
          <w:tab w:val="left" w:pos="720"/>
        </w:tabs>
        <w:rPr>
          <w:sz w:val="20"/>
        </w:rPr>
      </w:pPr>
    </w:p>
    <w:p w14:paraId="7F353688" w14:textId="77777777" w:rsidR="00923759" w:rsidRPr="00A22BF0" w:rsidRDefault="00923759" w:rsidP="00923759">
      <w:pPr>
        <w:numPr>
          <w:ilvl w:val="0"/>
          <w:numId w:val="162"/>
        </w:numPr>
        <w:rPr>
          <w:b/>
          <w:sz w:val="20"/>
        </w:rPr>
      </w:pPr>
      <w:r w:rsidRPr="00A22BF0">
        <w:rPr>
          <w:b/>
          <w:sz w:val="20"/>
        </w:rPr>
        <w:t xml:space="preserve">Its 0930 and Ude Amin RN, who also works as a Real Estate agent, is working in the ICU. At the end of her morning break, Ude checks her voice mail. Ude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14:paraId="377A0C6C" w14:textId="77777777" w:rsidR="00923759" w:rsidRPr="00A22BF0" w:rsidRDefault="00923759" w:rsidP="00923759">
      <w:pPr>
        <w:rPr>
          <w:sz w:val="20"/>
        </w:rPr>
      </w:pPr>
    </w:p>
    <w:p w14:paraId="603B5F61" w14:textId="77777777" w:rsidR="00923759" w:rsidRPr="00A22BF0" w:rsidRDefault="00923759" w:rsidP="00923759">
      <w:pPr>
        <w:numPr>
          <w:ilvl w:val="1"/>
          <w:numId w:val="162"/>
        </w:numPr>
        <w:rPr>
          <w:sz w:val="20"/>
        </w:rPr>
      </w:pPr>
      <w:r w:rsidRPr="00A22BF0">
        <w:rPr>
          <w:sz w:val="20"/>
        </w:rPr>
        <w:t>Ude tells the Charge RN she has a severe family emergency and leaves the facility immediately.</w:t>
      </w:r>
    </w:p>
    <w:p w14:paraId="60C6E567" w14:textId="77777777" w:rsidR="00923759" w:rsidRPr="00A22BF0" w:rsidRDefault="00923759" w:rsidP="00923759">
      <w:pPr>
        <w:ind w:left="360"/>
        <w:rPr>
          <w:sz w:val="20"/>
        </w:rPr>
      </w:pPr>
    </w:p>
    <w:p w14:paraId="495B801A" w14:textId="77777777" w:rsidR="00923759" w:rsidRPr="00A22BF0" w:rsidRDefault="00923759" w:rsidP="00923759">
      <w:pPr>
        <w:numPr>
          <w:ilvl w:val="1"/>
          <w:numId w:val="162"/>
        </w:numPr>
        <w:rPr>
          <w:sz w:val="20"/>
        </w:rPr>
      </w:pPr>
      <w:r w:rsidRPr="00A22BF0">
        <w:rPr>
          <w:sz w:val="20"/>
        </w:rPr>
        <w:t xml:space="preserve">Ude excitedly calls the seller’s broker back from the Nursing station, and asks him to fax the counter offer to the ICU, so she can fax it to her client right away. </w:t>
      </w:r>
    </w:p>
    <w:p w14:paraId="564E3D8F" w14:textId="77777777" w:rsidR="00923759" w:rsidRPr="00A22BF0" w:rsidRDefault="00923759" w:rsidP="00923759">
      <w:pPr>
        <w:rPr>
          <w:sz w:val="20"/>
        </w:rPr>
      </w:pPr>
    </w:p>
    <w:p w14:paraId="129C882B" w14:textId="77777777" w:rsidR="00923759" w:rsidRPr="00A22BF0" w:rsidRDefault="00923759" w:rsidP="00923759">
      <w:pPr>
        <w:numPr>
          <w:ilvl w:val="1"/>
          <w:numId w:val="162"/>
        </w:numPr>
        <w:rPr>
          <w:sz w:val="20"/>
        </w:rPr>
      </w:pPr>
      <w:r w:rsidRPr="00A22BF0">
        <w:rPr>
          <w:sz w:val="20"/>
        </w:rPr>
        <w:t>Ude waits until her lunch break to call the seller’s broker back. She uses her mobile phone outside of the hospital.</w:t>
      </w:r>
    </w:p>
    <w:p w14:paraId="1A209EB5" w14:textId="77777777" w:rsidR="00923759" w:rsidRPr="00A22BF0" w:rsidRDefault="00923759" w:rsidP="00923759">
      <w:pPr>
        <w:rPr>
          <w:sz w:val="20"/>
        </w:rPr>
      </w:pPr>
    </w:p>
    <w:p w14:paraId="70754B5C" w14:textId="77777777" w:rsidR="00923759" w:rsidRPr="00A22BF0" w:rsidRDefault="00923759" w:rsidP="00923759">
      <w:pPr>
        <w:numPr>
          <w:ilvl w:val="1"/>
          <w:numId w:val="162"/>
        </w:numPr>
        <w:rPr>
          <w:sz w:val="20"/>
        </w:rPr>
      </w:pPr>
      <w:r w:rsidRPr="00A22BF0">
        <w:rPr>
          <w:sz w:val="20"/>
        </w:rPr>
        <w:t xml:space="preserve">Ude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14:paraId="5ED8FECF" w14:textId="77777777" w:rsidR="007334F4" w:rsidRDefault="007334F4" w:rsidP="00923759">
      <w:pPr>
        <w:tabs>
          <w:tab w:val="left" w:pos="720"/>
        </w:tabs>
        <w:rPr>
          <w:sz w:val="20"/>
        </w:rPr>
      </w:pPr>
    </w:p>
    <w:p w14:paraId="45B424BD" w14:textId="77777777" w:rsidR="007334F4" w:rsidRPr="00A22BF0" w:rsidRDefault="007334F4" w:rsidP="00923759">
      <w:pPr>
        <w:tabs>
          <w:tab w:val="left" w:pos="720"/>
        </w:tabs>
        <w:rPr>
          <w:sz w:val="20"/>
        </w:rPr>
      </w:pPr>
    </w:p>
    <w:p w14:paraId="2AF242D3" w14:textId="77777777" w:rsidR="00923759" w:rsidRPr="00A22BF0" w:rsidRDefault="00923759" w:rsidP="00923759">
      <w:pPr>
        <w:widowControl w:val="0"/>
        <w:autoSpaceDE w:val="0"/>
        <w:autoSpaceDN w:val="0"/>
        <w:adjustRightInd w:val="0"/>
        <w:spacing w:line="284" w:lineRule="exact"/>
        <w:ind w:right="3320"/>
        <w:jc w:val="both"/>
      </w:pPr>
    </w:p>
    <w:p w14:paraId="2AFA5C2A" w14:textId="77777777" w:rsidR="00923759" w:rsidRPr="00A22BF0" w:rsidRDefault="00923759" w:rsidP="00923759">
      <w:pPr>
        <w:pStyle w:val="Heading1"/>
        <w:jc w:val="center"/>
        <w:rPr>
          <w:sz w:val="32"/>
          <w:szCs w:val="32"/>
        </w:rPr>
      </w:pPr>
      <w:bookmarkStart w:id="69" w:name="_Toc169063459"/>
      <w:r w:rsidRPr="00A22BF0">
        <w:rPr>
          <w:sz w:val="32"/>
          <w:szCs w:val="32"/>
        </w:rPr>
        <w:t>REPORTING ANY ISSUES</w:t>
      </w:r>
      <w:bookmarkEnd w:id="69"/>
    </w:p>
    <w:p w14:paraId="61AE83FC" w14:textId="77777777" w:rsidR="00923759" w:rsidRPr="00A22BF0" w:rsidRDefault="00923759" w:rsidP="00923759"/>
    <w:p w14:paraId="7F0A3462" w14:textId="77777777" w:rsidR="00923759" w:rsidRPr="00A22BF0" w:rsidRDefault="00923759" w:rsidP="00923759">
      <w:pPr>
        <w:jc w:val="both"/>
        <w:rPr>
          <w:sz w:val="20"/>
          <w:szCs w:val="20"/>
          <w:u w:val="single"/>
        </w:rPr>
      </w:pPr>
      <w:r w:rsidRPr="00A22BF0">
        <w:rPr>
          <w:sz w:val="20"/>
          <w:szCs w:val="20"/>
          <w:u w:val="single"/>
        </w:rPr>
        <w:t>Assignment Issues</w:t>
      </w:r>
    </w:p>
    <w:p w14:paraId="45888BA3" w14:textId="77777777" w:rsidR="00923759" w:rsidRPr="00A22BF0" w:rsidRDefault="00923759" w:rsidP="00923759">
      <w:pPr>
        <w:jc w:val="both"/>
        <w:rPr>
          <w:sz w:val="20"/>
          <w:szCs w:val="20"/>
        </w:rPr>
      </w:pPr>
      <w:r w:rsidRPr="00A22BF0">
        <w:rPr>
          <w:sz w:val="20"/>
          <w:szCs w:val="20"/>
        </w:rPr>
        <w:lastRenderedPageBreak/>
        <w:t xml:space="preserve">Issues may arise while an employee is on assignment for </w:t>
      </w:r>
      <w:r w:rsidR="007334F4">
        <w:rPr>
          <w:sz w:val="20"/>
          <w:szCs w:val="20"/>
        </w:rPr>
        <w:t xml:space="preserve">Lead Healthstaff </w:t>
      </w:r>
      <w:r w:rsidRPr="00A22BF0">
        <w:rPr>
          <w:sz w:val="20"/>
          <w:szCs w:val="20"/>
        </w:rPr>
        <w:t xml:space="preserve">As a representative of </w:t>
      </w:r>
      <w:r w:rsidR="007334F4">
        <w:rPr>
          <w:sz w:val="20"/>
          <w:szCs w:val="20"/>
        </w:rPr>
        <w:t xml:space="preserve">Lead Healthstaff </w:t>
      </w:r>
      <w:r w:rsidRPr="00A22BF0">
        <w:rPr>
          <w:sz w:val="20"/>
          <w:szCs w:val="20"/>
        </w:rPr>
        <w:t>and as a responsible and mature nursing professional, it is important that professionalism and integrity are maintained throughout the conflict resolution process and that above all, patient safety is the priority.</w:t>
      </w:r>
    </w:p>
    <w:p w14:paraId="2261C5C2" w14:textId="77777777" w:rsidR="00923759" w:rsidRPr="00A22BF0" w:rsidRDefault="00923759" w:rsidP="00923759">
      <w:pPr>
        <w:jc w:val="both"/>
        <w:rPr>
          <w:sz w:val="20"/>
          <w:szCs w:val="20"/>
        </w:rPr>
      </w:pPr>
    </w:p>
    <w:p w14:paraId="1BEC5947" w14:textId="77777777" w:rsidR="00923759" w:rsidRPr="00A22BF0" w:rsidRDefault="00923759" w:rsidP="00923759">
      <w:pPr>
        <w:jc w:val="both"/>
        <w:rPr>
          <w:sz w:val="20"/>
          <w:szCs w:val="20"/>
        </w:rPr>
      </w:pPr>
      <w:r w:rsidRPr="00A22BF0">
        <w:rPr>
          <w:sz w:val="20"/>
          <w:szCs w:val="20"/>
        </w:rPr>
        <w:t>Common issues that may arise are:</w:t>
      </w:r>
    </w:p>
    <w:p w14:paraId="5529BC4D" w14:textId="77777777" w:rsidR="00923759" w:rsidRPr="00A22BF0" w:rsidRDefault="00923759" w:rsidP="00923759">
      <w:pPr>
        <w:numPr>
          <w:ilvl w:val="0"/>
          <w:numId w:val="43"/>
        </w:numPr>
        <w:ind w:left="360"/>
        <w:jc w:val="both"/>
        <w:rPr>
          <w:sz w:val="20"/>
          <w:szCs w:val="20"/>
        </w:rPr>
      </w:pPr>
      <w:r w:rsidRPr="00A22BF0">
        <w:rPr>
          <w:sz w:val="20"/>
          <w:szCs w:val="20"/>
        </w:rPr>
        <w:t>Conflict with hospital staff</w:t>
      </w:r>
    </w:p>
    <w:p w14:paraId="3D29C910" w14:textId="77777777"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14:paraId="071344A8" w14:textId="77777777"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14:paraId="093D8C58" w14:textId="77777777"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14:paraId="193DBEFF" w14:textId="77777777" w:rsidR="00923759" w:rsidRPr="00A22BF0" w:rsidRDefault="00923759" w:rsidP="00923759">
      <w:pPr>
        <w:jc w:val="both"/>
        <w:rPr>
          <w:sz w:val="20"/>
          <w:szCs w:val="20"/>
        </w:rPr>
      </w:pPr>
    </w:p>
    <w:p w14:paraId="70D50ADC" w14:textId="77777777" w:rsidR="00923759" w:rsidRPr="00A22BF0" w:rsidRDefault="00923759" w:rsidP="00923759">
      <w:pPr>
        <w:jc w:val="both"/>
        <w:rPr>
          <w:sz w:val="20"/>
          <w:szCs w:val="20"/>
        </w:rPr>
      </w:pPr>
      <w:r w:rsidRPr="00A22BF0">
        <w:rPr>
          <w:sz w:val="20"/>
          <w:szCs w:val="20"/>
        </w:rPr>
        <w:t>In the event of any of the above events:</w:t>
      </w:r>
    </w:p>
    <w:p w14:paraId="380E8C0A" w14:textId="77777777"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14:paraId="211F27B0" w14:textId="77777777" w:rsidR="00923759" w:rsidRPr="00A22BF0" w:rsidRDefault="00923759" w:rsidP="00923759">
      <w:pPr>
        <w:numPr>
          <w:ilvl w:val="0"/>
          <w:numId w:val="42"/>
        </w:numPr>
        <w:ind w:left="360"/>
        <w:jc w:val="both"/>
        <w:rPr>
          <w:sz w:val="20"/>
          <w:szCs w:val="20"/>
        </w:rPr>
      </w:pPr>
      <w:r w:rsidRPr="00A22BF0">
        <w:rPr>
          <w:sz w:val="20"/>
          <w:szCs w:val="20"/>
        </w:rPr>
        <w:t xml:space="preserve">If escalation is required, contact </w:t>
      </w:r>
      <w:r w:rsidR="007334F4">
        <w:rPr>
          <w:sz w:val="20"/>
          <w:szCs w:val="20"/>
        </w:rPr>
        <w:t xml:space="preserve">Lead Healthstaff </w:t>
      </w:r>
      <w:r w:rsidRPr="00A22BF0">
        <w:rPr>
          <w:sz w:val="20"/>
          <w:szCs w:val="20"/>
        </w:rPr>
        <w:t>for mediation</w:t>
      </w:r>
    </w:p>
    <w:p w14:paraId="43424C6D" w14:textId="77777777"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14:paraId="617AC1FE" w14:textId="77777777"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r w:rsidR="007334F4">
        <w:rPr>
          <w:sz w:val="20"/>
          <w:szCs w:val="20"/>
        </w:rPr>
        <w:t xml:space="preserve">Lead Healthstaff </w:t>
      </w:r>
      <w:r w:rsidRPr="00A22BF0">
        <w:rPr>
          <w:sz w:val="20"/>
          <w:szCs w:val="20"/>
        </w:rPr>
        <w:t>(if required)</w:t>
      </w:r>
    </w:p>
    <w:p w14:paraId="3D7129A8" w14:textId="77777777" w:rsidR="00923759" w:rsidRPr="00A22BF0" w:rsidRDefault="00923759" w:rsidP="00923759">
      <w:pPr>
        <w:jc w:val="both"/>
        <w:rPr>
          <w:sz w:val="20"/>
          <w:szCs w:val="20"/>
        </w:rPr>
      </w:pPr>
    </w:p>
    <w:p w14:paraId="3957D997" w14:textId="77777777" w:rsidR="00923759" w:rsidRPr="00A22BF0" w:rsidRDefault="00923759" w:rsidP="00923759">
      <w:pPr>
        <w:jc w:val="both"/>
        <w:rPr>
          <w:sz w:val="20"/>
          <w:szCs w:val="20"/>
          <w:u w:val="single"/>
        </w:rPr>
      </w:pPr>
      <w:r w:rsidRPr="00A22BF0">
        <w:rPr>
          <w:sz w:val="20"/>
          <w:szCs w:val="20"/>
          <w:u w:val="single"/>
        </w:rPr>
        <w:t>Blood Borne Exposure</w:t>
      </w:r>
    </w:p>
    <w:p w14:paraId="7A433B3C" w14:textId="77777777"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004474A5" w14:textId="77777777" w:rsidR="00923759" w:rsidRPr="00A22BF0" w:rsidRDefault="00923759" w:rsidP="00923759">
      <w:pPr>
        <w:jc w:val="both"/>
        <w:rPr>
          <w:sz w:val="20"/>
          <w:szCs w:val="20"/>
        </w:rPr>
      </w:pPr>
    </w:p>
    <w:p w14:paraId="5D3B9D8E" w14:textId="77777777" w:rsidR="00923759" w:rsidRPr="00A22BF0" w:rsidRDefault="00923759" w:rsidP="00923759">
      <w:pPr>
        <w:jc w:val="both"/>
        <w:rPr>
          <w:sz w:val="20"/>
          <w:szCs w:val="20"/>
        </w:rPr>
      </w:pPr>
      <w:r w:rsidRPr="00A22BF0">
        <w:rPr>
          <w:sz w:val="20"/>
          <w:szCs w:val="20"/>
        </w:rPr>
        <w:t>In the event of exposure to any blood borne pathogens:</w:t>
      </w:r>
    </w:p>
    <w:p w14:paraId="53183298" w14:textId="77777777"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14:paraId="6259C98F" w14:textId="77777777"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14:paraId="299652B6" w14:textId="77777777" w:rsidR="00923759" w:rsidRPr="00A22BF0" w:rsidRDefault="00923759" w:rsidP="00923759">
      <w:pPr>
        <w:numPr>
          <w:ilvl w:val="0"/>
          <w:numId w:val="44"/>
        </w:numPr>
        <w:ind w:left="360"/>
        <w:jc w:val="both"/>
        <w:rPr>
          <w:sz w:val="20"/>
          <w:szCs w:val="20"/>
        </w:rPr>
      </w:pPr>
      <w:r w:rsidRPr="00A22BF0">
        <w:rPr>
          <w:sz w:val="20"/>
          <w:szCs w:val="20"/>
        </w:rPr>
        <w:t xml:space="preserve">Inform </w:t>
      </w:r>
      <w:r w:rsidR="007334F4">
        <w:rPr>
          <w:sz w:val="20"/>
          <w:szCs w:val="20"/>
        </w:rPr>
        <w:t xml:space="preserve">Lead Healthstaff </w:t>
      </w:r>
      <w:r w:rsidRPr="00A22BF0">
        <w:rPr>
          <w:sz w:val="20"/>
          <w:szCs w:val="20"/>
        </w:rPr>
        <w:t>immediately of exposure</w:t>
      </w:r>
    </w:p>
    <w:p w14:paraId="06EFC8D7" w14:textId="77777777" w:rsidR="00923759" w:rsidRPr="00A22BF0" w:rsidRDefault="00923759" w:rsidP="00923759">
      <w:pPr>
        <w:jc w:val="both"/>
        <w:rPr>
          <w:b/>
          <w:sz w:val="20"/>
          <w:szCs w:val="20"/>
        </w:rPr>
      </w:pPr>
    </w:p>
    <w:p w14:paraId="37F8A6D7" w14:textId="77777777" w:rsidR="00923759" w:rsidRPr="00A22BF0" w:rsidRDefault="007334F4" w:rsidP="00923759">
      <w:pPr>
        <w:jc w:val="both"/>
        <w:rPr>
          <w:sz w:val="20"/>
          <w:szCs w:val="20"/>
        </w:rPr>
      </w:pPr>
      <w:r>
        <w:rPr>
          <w:sz w:val="20"/>
          <w:szCs w:val="20"/>
        </w:rPr>
        <w:t xml:space="preserve">Lead Healthstaff </w:t>
      </w:r>
      <w:r w:rsidR="00923759" w:rsidRPr="00A22BF0">
        <w:rPr>
          <w:sz w:val="20"/>
          <w:szCs w:val="20"/>
        </w:rPr>
        <w:t>shall make immediately available a confidential medical evaluation and follow-up the exposed individual.  Post-exposure follow-up shall be:</w:t>
      </w:r>
    </w:p>
    <w:p w14:paraId="59254B90" w14:textId="77777777" w:rsidR="00923759" w:rsidRPr="00A22BF0" w:rsidRDefault="00923759" w:rsidP="00923759">
      <w:pPr>
        <w:ind w:left="360"/>
        <w:jc w:val="both"/>
        <w:rPr>
          <w:sz w:val="20"/>
          <w:szCs w:val="20"/>
        </w:rPr>
      </w:pPr>
    </w:p>
    <w:p w14:paraId="06D0BBC4"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10C009A0"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323DF42D"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0DCD2CE8" w14:textId="77777777" w:rsidR="00923759" w:rsidRPr="00A22BF0" w:rsidRDefault="00923759" w:rsidP="00923759">
      <w:pPr>
        <w:ind w:left="1080"/>
        <w:jc w:val="both"/>
        <w:rPr>
          <w:sz w:val="20"/>
          <w:szCs w:val="20"/>
        </w:rPr>
      </w:pPr>
    </w:p>
    <w:p w14:paraId="1340697F" w14:textId="77777777" w:rsidR="00923759" w:rsidRPr="00A22BF0" w:rsidRDefault="007334F4" w:rsidP="00923759">
      <w:pPr>
        <w:jc w:val="both"/>
        <w:rPr>
          <w:sz w:val="20"/>
          <w:szCs w:val="20"/>
        </w:rPr>
      </w:pPr>
      <w:r>
        <w:rPr>
          <w:sz w:val="20"/>
          <w:szCs w:val="20"/>
        </w:rPr>
        <w:t xml:space="preserve">Lead Healthstaff </w:t>
      </w:r>
      <w:r w:rsidR="00A06F30">
        <w:rPr>
          <w:sz w:val="20"/>
          <w:szCs w:val="20"/>
        </w:rPr>
        <w:t>’s</w:t>
      </w:r>
      <w:r w:rsidR="00923759" w:rsidRPr="00A22BF0">
        <w:rPr>
          <w:sz w:val="20"/>
          <w:szCs w:val="20"/>
        </w:rPr>
        <w:t>post-exposure and follow-up, shall include the following:</w:t>
      </w:r>
    </w:p>
    <w:p w14:paraId="291BDCDE" w14:textId="77777777" w:rsidR="00923759" w:rsidRPr="00A22BF0" w:rsidRDefault="00923759" w:rsidP="00923759">
      <w:pPr>
        <w:ind w:left="360"/>
        <w:jc w:val="both"/>
        <w:rPr>
          <w:sz w:val="20"/>
          <w:szCs w:val="20"/>
        </w:rPr>
      </w:pPr>
    </w:p>
    <w:p w14:paraId="2CF4FF2D"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4DEE229C"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43B29C87"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362BC96D"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48DB210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198EFFDB"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1DFA4722" w14:textId="77777777" w:rsidR="00923759" w:rsidRPr="00A22BF0" w:rsidRDefault="00923759" w:rsidP="00923759">
      <w:pPr>
        <w:ind w:left="1080"/>
        <w:jc w:val="both"/>
        <w:rPr>
          <w:sz w:val="20"/>
          <w:szCs w:val="20"/>
        </w:rPr>
      </w:pPr>
    </w:p>
    <w:p w14:paraId="25879D46" w14:textId="77777777"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5EA94990" w14:textId="77777777" w:rsidR="00923759" w:rsidRPr="00A22BF0" w:rsidRDefault="00923759" w:rsidP="00923759">
      <w:pPr>
        <w:pStyle w:val="Heading1"/>
        <w:rPr>
          <w:sz w:val="32"/>
          <w:szCs w:val="32"/>
        </w:rPr>
      </w:pPr>
    </w:p>
    <w:p w14:paraId="1F780FED" w14:textId="77777777" w:rsidR="00923759" w:rsidRPr="00A22BF0" w:rsidRDefault="00923759" w:rsidP="00923759">
      <w:pPr>
        <w:pStyle w:val="Heading1"/>
        <w:jc w:val="center"/>
      </w:pPr>
      <w:bookmarkStart w:id="70" w:name="_Toc169063460"/>
      <w:r w:rsidRPr="00A22BF0">
        <w:rPr>
          <w:sz w:val="32"/>
          <w:szCs w:val="32"/>
        </w:rPr>
        <w:t>CLINICAL INCIDENTS AND SENTINEL EVENTS</w:t>
      </w:r>
      <w:bookmarkEnd w:id="70"/>
    </w:p>
    <w:p w14:paraId="5C07BF2D"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 unusual or sentinel events.  All such events should always be reported immediately to your charge nurse, nursing supervisor and </w:t>
      </w:r>
      <w:r w:rsidR="007334F4">
        <w:rPr>
          <w:rFonts w:eastAsia="Times New Roman"/>
          <w:sz w:val="20"/>
          <w:szCs w:val="20"/>
          <w:lang w:eastAsia="en-US"/>
        </w:rPr>
        <w:t xml:space="preserve">Lead Healthstaff </w:t>
      </w:r>
      <w:r w:rsidR="00A06F30">
        <w:rPr>
          <w:rFonts w:eastAsia="Times New Roman"/>
          <w:sz w:val="20"/>
          <w:szCs w:val="20"/>
          <w:lang w:eastAsia="en-US"/>
        </w:rPr>
        <w:t>’s</w:t>
      </w:r>
      <w:r w:rsidR="008F5371" w:rsidRPr="00A22BF0">
        <w:rPr>
          <w:rFonts w:eastAsia="Times New Roman"/>
          <w:sz w:val="20"/>
          <w:szCs w:val="20"/>
          <w:lang w:eastAsia="en-US"/>
        </w:rPr>
        <w:t>President or Clinical Liaison</w:t>
      </w:r>
      <w:r w:rsidRPr="00A22BF0">
        <w:rPr>
          <w:rFonts w:eastAsia="Times New Roman"/>
          <w:sz w:val="20"/>
          <w:szCs w:val="20"/>
          <w:lang w:eastAsia="en-US"/>
        </w:rPr>
        <w:t>.</w:t>
      </w:r>
    </w:p>
    <w:p w14:paraId="303E1783" w14:textId="77777777" w:rsidR="00923759" w:rsidRPr="00A22BF0" w:rsidRDefault="00923759" w:rsidP="00923759">
      <w:pPr>
        <w:jc w:val="both"/>
        <w:rPr>
          <w:color w:val="000000"/>
          <w:sz w:val="20"/>
          <w:szCs w:val="20"/>
        </w:rPr>
      </w:pPr>
      <w:r w:rsidRPr="00A22BF0">
        <w:rPr>
          <w:color w:val="000000"/>
          <w:sz w:val="20"/>
          <w:szCs w:val="20"/>
        </w:rPr>
        <w:lastRenderedPageBreak/>
        <w:t>Clinical staff must recognize the importance of following effective procedures and are encouraged to speak up if something has compromised or might compromise patient safety and quality.</w:t>
      </w:r>
    </w:p>
    <w:p w14:paraId="5918C139" w14:textId="77777777" w:rsidR="00923759" w:rsidRPr="00A22BF0" w:rsidRDefault="00923759" w:rsidP="00923759">
      <w:pPr>
        <w:jc w:val="both"/>
        <w:rPr>
          <w:color w:val="000000"/>
          <w:sz w:val="20"/>
          <w:szCs w:val="20"/>
        </w:rPr>
      </w:pPr>
    </w:p>
    <w:p w14:paraId="25B9903C" w14:textId="77777777" w:rsidR="00923759" w:rsidRPr="00A22BF0" w:rsidRDefault="00923759" w:rsidP="00923759">
      <w:pPr>
        <w:jc w:val="both"/>
        <w:rPr>
          <w:color w:val="000000"/>
          <w:sz w:val="20"/>
          <w:szCs w:val="20"/>
        </w:rPr>
      </w:pPr>
      <w:r w:rsidRPr="00A22BF0">
        <w:rPr>
          <w:color w:val="000000"/>
          <w:sz w:val="20"/>
          <w:szCs w:val="20"/>
        </w:rPr>
        <w:t xml:space="preserve">A Clinical Incident is any event or series of events that resulted in or had the potential to result in an adverse patient outcome.  Clinical staff should notify </w:t>
      </w:r>
      <w:r w:rsidR="007334F4">
        <w:rPr>
          <w:color w:val="000000"/>
          <w:sz w:val="20"/>
          <w:szCs w:val="20"/>
        </w:rPr>
        <w:t xml:space="preserve">Lead Healthstaff </w:t>
      </w:r>
      <w:r w:rsidRPr="00A22BF0">
        <w:rPr>
          <w:color w:val="000000"/>
          <w:sz w:val="20"/>
          <w:szCs w:val="20"/>
        </w:rPr>
        <w:t>of any clinical incidents that occur while on assignment, regardless of an adverse outcome.</w:t>
      </w:r>
    </w:p>
    <w:p w14:paraId="5ADF102F" w14:textId="77777777" w:rsidR="00923759" w:rsidRPr="00A22BF0" w:rsidRDefault="00923759" w:rsidP="00923759">
      <w:pPr>
        <w:jc w:val="both"/>
        <w:rPr>
          <w:rFonts w:eastAsia="Times New Roman"/>
          <w:sz w:val="20"/>
          <w:szCs w:val="20"/>
          <w:lang w:eastAsia="en-US"/>
        </w:rPr>
      </w:pPr>
    </w:p>
    <w:p w14:paraId="3A7CB25E" w14:textId="77777777"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5CD38B13"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14:paraId="3A8B4A52"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Clinical Events</w:t>
      </w:r>
    </w:p>
    <w:p w14:paraId="0CAEED4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14:paraId="2DD18D3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14:paraId="5B2266D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14:paraId="51CF4DD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14:paraId="18EA433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14:paraId="6E217676"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14:paraId="14CA72C6"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14:paraId="35A1CA9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14:paraId="1AE66A63"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14:paraId="148C15C9"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patient death, paralysis, coma or other major permanent loss of function associated with a medication error</w:t>
      </w:r>
    </w:p>
    <w:p w14:paraId="5D2C6DE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14:paraId="0C800A8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r w:rsidR="002B6479">
        <w:rPr>
          <w:rFonts w:eastAsia="Times New Roman"/>
          <w:sz w:val="20"/>
          <w:szCs w:val="20"/>
          <w:lang w:eastAsia="en-US"/>
        </w:rPr>
        <w:t>d</w:t>
      </w:r>
      <w:r w:rsidRPr="00A22BF0">
        <w:rPr>
          <w:rFonts w:eastAsia="Times New Roman"/>
          <w:sz w:val="20"/>
          <w:szCs w:val="20"/>
          <w:lang w:eastAsia="en-US"/>
        </w:rPr>
        <w:t xml:space="preserve">elopement, that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14:paraId="271FF8CA"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14:paraId="109835E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intrapartum (related to the birth process) maternal death.</w:t>
      </w:r>
    </w:p>
    <w:p w14:paraId="3A5799B5"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14:paraId="4DB08B9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is abducted from the hospital where he or she receives care, treatment or services.</w:t>
      </w:r>
    </w:p>
    <w:p w14:paraId="08E8341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Assault, homicide, or other crime resulting in patient death or major permanent loss of function.</w:t>
      </w:r>
    </w:p>
    <w:p w14:paraId="4F222E9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fall that results in death or major permanent loss of function as a direct result of the injuries sustained in the fall</w:t>
      </w:r>
    </w:p>
    <w:p w14:paraId="6D623C75"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14:paraId="6CB63A0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14:paraId="25DD238B"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14:paraId="2FA94EDC"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The Joint Commission has defined a sentinel event policy that you should be aware of.  This policy has four goals:</w:t>
      </w:r>
    </w:p>
    <w:p w14:paraId="0D430CB7"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have a positive impact in improving patient care, treatment and services and preventing sentinel events</w:t>
      </w:r>
    </w:p>
    <w:p w14:paraId="604B8432"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14:paraId="4C1B6973"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14:paraId="52A94136"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14:paraId="423785B1" w14:textId="77777777"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abuse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469C" w14:textId="77777777" w:rsidR="00FE45DE" w:rsidRDefault="00FE45DE">
      <w:r>
        <w:separator/>
      </w:r>
    </w:p>
  </w:endnote>
  <w:endnote w:type="continuationSeparator" w:id="0">
    <w:p w14:paraId="7FC09E6F" w14:textId="77777777" w:rsidR="00FE45DE" w:rsidRDefault="00FE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38B1" w14:textId="77777777" w:rsidR="00FB3F97" w:rsidRDefault="001B4191" w:rsidP="00180E17">
    <w:pPr>
      <w:pStyle w:val="Footer"/>
      <w:jc w:val="center"/>
      <w:rPr>
        <w:rStyle w:val="PageNumber"/>
      </w:rPr>
    </w:pPr>
    <w:r>
      <w:rPr>
        <w:rStyle w:val="PageNumber"/>
      </w:rPr>
      <w:fldChar w:fldCharType="begin"/>
    </w:r>
    <w:r w:rsidR="00FB3F97">
      <w:rPr>
        <w:rStyle w:val="PageNumber"/>
      </w:rPr>
      <w:instrText xml:space="preserve"> PAGE </w:instrText>
    </w:r>
    <w:r>
      <w:rPr>
        <w:rStyle w:val="PageNumber"/>
      </w:rPr>
      <w:fldChar w:fldCharType="separate"/>
    </w:r>
    <w:r w:rsidR="007334F4">
      <w:rPr>
        <w:rStyle w:val="PageNumber"/>
        <w:noProof/>
      </w:rPr>
      <w:t>63</w:t>
    </w:r>
    <w:r>
      <w:rPr>
        <w:rStyle w:val="PageNumber"/>
      </w:rPr>
      <w:fldChar w:fldCharType="end"/>
    </w:r>
  </w:p>
  <w:p w14:paraId="0B9E924E" w14:textId="77777777" w:rsidR="00FB3F97" w:rsidRPr="009F239B" w:rsidRDefault="00FB3F97" w:rsidP="00923759">
    <w:pPr>
      <w:pStyle w:val="Footer"/>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1C4E" w14:textId="77777777" w:rsidR="00FE45DE" w:rsidRDefault="00FE45DE">
      <w:r>
        <w:separator/>
      </w:r>
    </w:p>
  </w:footnote>
  <w:footnote w:type="continuationSeparator" w:id="0">
    <w:p w14:paraId="0B4072D3" w14:textId="77777777" w:rsidR="00FE45DE" w:rsidRDefault="00FE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7A23" w14:textId="77777777" w:rsidR="00FB3F97" w:rsidRDefault="00FB3F97" w:rsidP="00923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470" type="#_x0000_t75" style="width:3in;height:3in" o:bullet="t"/>
    </w:pict>
  </w:numPicBullet>
  <w:numPicBullet w:numPicBulletId="1">
    <w:pict>
      <v:shape id="_x0000_i4471" type="#_x0000_t75" style="width:3in;height:3in" o:bullet="t"/>
    </w:pict>
  </w:numPicBullet>
  <w:numPicBullet w:numPicBulletId="2">
    <w:pict>
      <v:shape id="_x0000_i4472" type="#_x0000_t75" style="width:3in;height:3in" o:bullet="t"/>
    </w:pict>
  </w:numPicBullet>
  <w:numPicBullet w:numPicBulletId="3">
    <w:pict>
      <v:shape id="_x0000_i4473" type="#_x0000_t75" style="width:3in;height:3in" o:bullet="t"/>
    </w:pict>
  </w:numPicBullet>
  <w:numPicBullet w:numPicBulletId="4">
    <w:pict>
      <v:shape id="_x0000_i4474" type="#_x0000_t75" style="width:3in;height:3in" o:bullet="t"/>
    </w:pict>
  </w:numPicBullet>
  <w:numPicBullet w:numPicBulletId="5">
    <w:pict>
      <v:shape id="_x0000_i4475" type="#_x0000_t75" style="width:3in;height:3in" o:bullet="t"/>
    </w:pict>
  </w:numPicBullet>
  <w:numPicBullet w:numPicBulletId="6">
    <w:pict>
      <v:shape id="_x0000_i4476" type="#_x0000_t75" style="width:3in;height:3in" o:bullet="t"/>
    </w:pict>
  </w:numPicBullet>
  <w:numPicBullet w:numPicBulletId="7">
    <w:pict>
      <v:shape id="_x0000_i4477" type="#_x0000_t75" style="width:3in;height:3in" o:bullet="t"/>
    </w:pict>
  </w:numPicBullet>
  <w:numPicBullet w:numPicBulletId="8">
    <w:pict>
      <v:shape id="_x0000_i4478" type="#_x0000_t75" style="width:3in;height:3in" o:bullet="t"/>
    </w:pict>
  </w:numPicBullet>
  <w:numPicBullet w:numPicBulletId="9">
    <w:pict>
      <v:shape id="_x0000_i4479" type="#_x0000_t75" style="width:3in;height:3in" o:bullet="t"/>
    </w:pict>
  </w:numPicBullet>
  <w:numPicBullet w:numPicBulletId="10">
    <w:pict>
      <v:shape id="_x0000_i4480" type="#_x0000_t75" style="width:3in;height:3in" o:bullet="t"/>
    </w:pict>
  </w:numPicBullet>
  <w:numPicBullet w:numPicBulletId="11">
    <w:pict>
      <v:shape id="_x0000_i4481" type="#_x0000_t75" style="width:3in;height:3in" o:bullet="t"/>
    </w:pict>
  </w:numPicBullet>
  <w:numPicBullet w:numPicBulletId="12">
    <w:pict>
      <v:shape id="_x0000_i4482" type="#_x0000_t75" style="width:3in;height:3in" o:bullet="t"/>
    </w:pict>
  </w:numPicBullet>
  <w:numPicBullet w:numPicBulletId="13">
    <w:pict>
      <v:shape id="_x0000_i4483" type="#_x0000_t75" style="width:3in;height:3in" o:bullet="t"/>
    </w:pict>
  </w:numPicBullet>
  <w:abstractNum w:abstractNumId="0" w15:restartNumberingAfterBreak="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15:restartNumberingAfterBreak="0">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15:restartNumberingAfterBreak="0">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15:restartNumberingAfterBreak="0">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15:restartNumberingAfterBreak="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15:restartNumberingAfterBreak="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15:restartNumberingAfterBreak="0">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15:restartNumberingAfterBreak="0">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15:restartNumberingAfterBreak="0">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15:restartNumberingAfterBreak="0">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5B5561"/>
    <w:multiLevelType w:val="hybridMultilevel"/>
    <w:tmpl w:val="82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5"/>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3"/>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4"/>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6"/>
  </w:num>
  <w:num w:numId="162">
    <w:abstractNumId w:val="11"/>
  </w:num>
  <w:num w:numId="163">
    <w:abstractNumId w:val="68"/>
  </w:num>
  <w:num w:numId="164">
    <w:abstractNumId w:val="152"/>
  </w:num>
  <w:num w:numId="165">
    <w:abstractNumId w:val="84"/>
  </w:num>
  <w:num w:numId="166">
    <w:abstractNumId w:val="17"/>
  </w:num>
  <w:num w:numId="167">
    <w:abstractNumId w:val="16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090B"/>
    <w:rsid w:val="00001238"/>
    <w:rsid w:val="0001599E"/>
    <w:rsid w:val="00022FB9"/>
    <w:rsid w:val="00034475"/>
    <w:rsid w:val="00034670"/>
    <w:rsid w:val="000369E8"/>
    <w:rsid w:val="00061343"/>
    <w:rsid w:val="00084CAA"/>
    <w:rsid w:val="000B286B"/>
    <w:rsid w:val="000D6CC3"/>
    <w:rsid w:val="000E1073"/>
    <w:rsid w:val="000F0D50"/>
    <w:rsid w:val="00100F08"/>
    <w:rsid w:val="0010338E"/>
    <w:rsid w:val="00110E95"/>
    <w:rsid w:val="00110EE0"/>
    <w:rsid w:val="00114B7B"/>
    <w:rsid w:val="001262AE"/>
    <w:rsid w:val="0014067A"/>
    <w:rsid w:val="00141FD7"/>
    <w:rsid w:val="00180E17"/>
    <w:rsid w:val="00182ECF"/>
    <w:rsid w:val="001963A3"/>
    <w:rsid w:val="001A3537"/>
    <w:rsid w:val="001B3B96"/>
    <w:rsid w:val="001B4191"/>
    <w:rsid w:val="001D21D6"/>
    <w:rsid w:val="001E0121"/>
    <w:rsid w:val="001E68A9"/>
    <w:rsid w:val="001F6DE3"/>
    <w:rsid w:val="0022354B"/>
    <w:rsid w:val="00236177"/>
    <w:rsid w:val="002449A7"/>
    <w:rsid w:val="0024608B"/>
    <w:rsid w:val="00246F27"/>
    <w:rsid w:val="00250145"/>
    <w:rsid w:val="00253D2F"/>
    <w:rsid w:val="00256B62"/>
    <w:rsid w:val="00256BE1"/>
    <w:rsid w:val="00260F50"/>
    <w:rsid w:val="00265913"/>
    <w:rsid w:val="00273595"/>
    <w:rsid w:val="002B45EB"/>
    <w:rsid w:val="002B6479"/>
    <w:rsid w:val="002E61C7"/>
    <w:rsid w:val="0030381E"/>
    <w:rsid w:val="00305FAE"/>
    <w:rsid w:val="0030633D"/>
    <w:rsid w:val="00315897"/>
    <w:rsid w:val="0031723D"/>
    <w:rsid w:val="0032196E"/>
    <w:rsid w:val="0033419D"/>
    <w:rsid w:val="00334A1E"/>
    <w:rsid w:val="0034378F"/>
    <w:rsid w:val="00352298"/>
    <w:rsid w:val="00360A23"/>
    <w:rsid w:val="0037090B"/>
    <w:rsid w:val="003A1191"/>
    <w:rsid w:val="003B095D"/>
    <w:rsid w:val="003B5F8A"/>
    <w:rsid w:val="003D7AF7"/>
    <w:rsid w:val="003F50A5"/>
    <w:rsid w:val="004255A0"/>
    <w:rsid w:val="0043156A"/>
    <w:rsid w:val="00432726"/>
    <w:rsid w:val="00443AAA"/>
    <w:rsid w:val="0047541C"/>
    <w:rsid w:val="00485F18"/>
    <w:rsid w:val="004A45FE"/>
    <w:rsid w:val="004B5606"/>
    <w:rsid w:val="004D3463"/>
    <w:rsid w:val="004E0B2E"/>
    <w:rsid w:val="005066E0"/>
    <w:rsid w:val="00517E76"/>
    <w:rsid w:val="00517E78"/>
    <w:rsid w:val="00547239"/>
    <w:rsid w:val="005507AE"/>
    <w:rsid w:val="00556CE6"/>
    <w:rsid w:val="0058668B"/>
    <w:rsid w:val="005A7FA4"/>
    <w:rsid w:val="005B024D"/>
    <w:rsid w:val="005B3319"/>
    <w:rsid w:val="005C4E81"/>
    <w:rsid w:val="005D3D07"/>
    <w:rsid w:val="00610B1E"/>
    <w:rsid w:val="00611439"/>
    <w:rsid w:val="0061607F"/>
    <w:rsid w:val="006608E1"/>
    <w:rsid w:val="00681156"/>
    <w:rsid w:val="00684A2C"/>
    <w:rsid w:val="00691C99"/>
    <w:rsid w:val="006A01C5"/>
    <w:rsid w:val="006B27F4"/>
    <w:rsid w:val="006C2253"/>
    <w:rsid w:val="006C5129"/>
    <w:rsid w:val="006C75CA"/>
    <w:rsid w:val="006F2517"/>
    <w:rsid w:val="0070792B"/>
    <w:rsid w:val="007334F4"/>
    <w:rsid w:val="0073357B"/>
    <w:rsid w:val="00737104"/>
    <w:rsid w:val="007403E9"/>
    <w:rsid w:val="00740576"/>
    <w:rsid w:val="007409F7"/>
    <w:rsid w:val="007441DE"/>
    <w:rsid w:val="0075102F"/>
    <w:rsid w:val="00771A0B"/>
    <w:rsid w:val="00771E55"/>
    <w:rsid w:val="007726B5"/>
    <w:rsid w:val="00773477"/>
    <w:rsid w:val="00776597"/>
    <w:rsid w:val="00790914"/>
    <w:rsid w:val="007B5104"/>
    <w:rsid w:val="007C134E"/>
    <w:rsid w:val="007C225E"/>
    <w:rsid w:val="007C36A8"/>
    <w:rsid w:val="007C40B7"/>
    <w:rsid w:val="007E483E"/>
    <w:rsid w:val="007E6FFF"/>
    <w:rsid w:val="007F69AA"/>
    <w:rsid w:val="00805265"/>
    <w:rsid w:val="00807D8E"/>
    <w:rsid w:val="00837136"/>
    <w:rsid w:val="00842E9D"/>
    <w:rsid w:val="0084713F"/>
    <w:rsid w:val="00857F2E"/>
    <w:rsid w:val="008733D9"/>
    <w:rsid w:val="00873CFB"/>
    <w:rsid w:val="0087747B"/>
    <w:rsid w:val="00881667"/>
    <w:rsid w:val="00883ED5"/>
    <w:rsid w:val="008C47C9"/>
    <w:rsid w:val="008D15AB"/>
    <w:rsid w:val="008F3AC2"/>
    <w:rsid w:val="008F5371"/>
    <w:rsid w:val="00923759"/>
    <w:rsid w:val="009302C5"/>
    <w:rsid w:val="00930C63"/>
    <w:rsid w:val="0095319A"/>
    <w:rsid w:val="00960D51"/>
    <w:rsid w:val="009707F8"/>
    <w:rsid w:val="009806FA"/>
    <w:rsid w:val="009C4900"/>
    <w:rsid w:val="009D64BA"/>
    <w:rsid w:val="009F4BA9"/>
    <w:rsid w:val="00A06F30"/>
    <w:rsid w:val="00A22BF0"/>
    <w:rsid w:val="00A5346D"/>
    <w:rsid w:val="00A70E03"/>
    <w:rsid w:val="00A73C53"/>
    <w:rsid w:val="00A914BD"/>
    <w:rsid w:val="00AA1008"/>
    <w:rsid w:val="00AA69B1"/>
    <w:rsid w:val="00AB51C2"/>
    <w:rsid w:val="00B054D2"/>
    <w:rsid w:val="00B342E5"/>
    <w:rsid w:val="00B36C52"/>
    <w:rsid w:val="00B63C98"/>
    <w:rsid w:val="00BA1D91"/>
    <w:rsid w:val="00BD369A"/>
    <w:rsid w:val="00BE14D8"/>
    <w:rsid w:val="00BE45FB"/>
    <w:rsid w:val="00BE4A28"/>
    <w:rsid w:val="00C25585"/>
    <w:rsid w:val="00C262B4"/>
    <w:rsid w:val="00C32DA1"/>
    <w:rsid w:val="00C50F18"/>
    <w:rsid w:val="00C6174A"/>
    <w:rsid w:val="00C66690"/>
    <w:rsid w:val="00C77F1A"/>
    <w:rsid w:val="00C913E0"/>
    <w:rsid w:val="00CC3737"/>
    <w:rsid w:val="00CC5F05"/>
    <w:rsid w:val="00CC6115"/>
    <w:rsid w:val="00CC7757"/>
    <w:rsid w:val="00CD5839"/>
    <w:rsid w:val="00CF5B3F"/>
    <w:rsid w:val="00D013D8"/>
    <w:rsid w:val="00D06741"/>
    <w:rsid w:val="00D160C6"/>
    <w:rsid w:val="00D27362"/>
    <w:rsid w:val="00D308B8"/>
    <w:rsid w:val="00D609FC"/>
    <w:rsid w:val="00D67135"/>
    <w:rsid w:val="00D86991"/>
    <w:rsid w:val="00D94025"/>
    <w:rsid w:val="00D977E4"/>
    <w:rsid w:val="00DB3F1E"/>
    <w:rsid w:val="00DB4DDF"/>
    <w:rsid w:val="00DC0581"/>
    <w:rsid w:val="00DC170B"/>
    <w:rsid w:val="00DC6F9C"/>
    <w:rsid w:val="00DE3C8E"/>
    <w:rsid w:val="00DE5854"/>
    <w:rsid w:val="00E01059"/>
    <w:rsid w:val="00E02194"/>
    <w:rsid w:val="00E04670"/>
    <w:rsid w:val="00E058F3"/>
    <w:rsid w:val="00E109E5"/>
    <w:rsid w:val="00E10CCE"/>
    <w:rsid w:val="00E30126"/>
    <w:rsid w:val="00E34F56"/>
    <w:rsid w:val="00E524DC"/>
    <w:rsid w:val="00E64C24"/>
    <w:rsid w:val="00EF3E84"/>
    <w:rsid w:val="00F01160"/>
    <w:rsid w:val="00F21748"/>
    <w:rsid w:val="00F30FB0"/>
    <w:rsid w:val="00F31A84"/>
    <w:rsid w:val="00F33AE9"/>
    <w:rsid w:val="00F42162"/>
    <w:rsid w:val="00F4282D"/>
    <w:rsid w:val="00F502E2"/>
    <w:rsid w:val="00F50F91"/>
    <w:rsid w:val="00F53DE7"/>
    <w:rsid w:val="00F832FE"/>
    <w:rsid w:val="00FB3F97"/>
    <w:rsid w:val="00FC2B49"/>
    <w:rsid w:val="00FC5C7C"/>
    <w:rsid w:val="00FE1849"/>
    <w:rsid w:val="00FE45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B6D5506"/>
  <w15:docId w15:val="{A1DDB951-1250-407A-8F02-538533F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191"/>
    <w:rPr>
      <w:sz w:val="24"/>
      <w:szCs w:val="24"/>
      <w:lang w:eastAsia="zh-CN"/>
    </w:rPr>
  </w:style>
  <w:style w:type="paragraph" w:styleId="Heading1">
    <w:name w:val="heading 1"/>
    <w:basedOn w:val="Normal"/>
    <w:next w:val="Normal"/>
    <w:qFormat/>
    <w:rsid w:val="001B4191"/>
    <w:pPr>
      <w:keepNext/>
      <w:outlineLvl w:val="0"/>
    </w:pPr>
    <w:rPr>
      <w:rFonts w:eastAsia="Times New Roman"/>
      <w:b/>
      <w:sz w:val="44"/>
      <w:szCs w:val="20"/>
    </w:rPr>
  </w:style>
  <w:style w:type="paragraph" w:styleId="Heading2">
    <w:name w:val="heading 2"/>
    <w:basedOn w:val="Normal"/>
    <w:next w:val="Normal"/>
    <w:qFormat/>
    <w:rsid w:val="001B4191"/>
    <w:pPr>
      <w:keepNext/>
      <w:jc w:val="center"/>
      <w:outlineLvl w:val="1"/>
    </w:pPr>
    <w:rPr>
      <w:b/>
      <w:sz w:val="28"/>
      <w:szCs w:val="28"/>
    </w:rPr>
  </w:style>
  <w:style w:type="paragraph" w:styleId="Heading3">
    <w:name w:val="heading 3"/>
    <w:basedOn w:val="Normal"/>
    <w:next w:val="Normal"/>
    <w:qFormat/>
    <w:rsid w:val="001B4191"/>
    <w:pPr>
      <w:keepNext/>
      <w:outlineLvl w:val="2"/>
    </w:pPr>
    <w:rPr>
      <w:b/>
      <w:sz w:val="28"/>
      <w:szCs w:val="28"/>
    </w:rPr>
  </w:style>
  <w:style w:type="paragraph" w:styleId="Heading4">
    <w:name w:val="heading 4"/>
    <w:basedOn w:val="Normal"/>
    <w:next w:val="Normal"/>
    <w:qFormat/>
    <w:rsid w:val="001B4191"/>
    <w:pPr>
      <w:keepNext/>
      <w:jc w:val="center"/>
      <w:outlineLvl w:val="3"/>
    </w:pPr>
    <w:rPr>
      <w:b/>
      <w:spacing w:val="30"/>
      <w:sz w:val="48"/>
      <w:szCs w:val="44"/>
    </w:rPr>
  </w:style>
  <w:style w:type="paragraph" w:styleId="Heading5">
    <w:name w:val="heading 5"/>
    <w:basedOn w:val="Normal"/>
    <w:next w:val="Normal"/>
    <w:qFormat/>
    <w:rsid w:val="001B4191"/>
    <w:pPr>
      <w:keepNext/>
      <w:jc w:val="center"/>
      <w:outlineLvl w:val="4"/>
    </w:pPr>
    <w:rPr>
      <w:b/>
      <w:sz w:val="40"/>
      <w:szCs w:val="40"/>
    </w:rPr>
  </w:style>
  <w:style w:type="paragraph" w:styleId="Heading6">
    <w:name w:val="heading 6"/>
    <w:basedOn w:val="Normal"/>
    <w:next w:val="Normal"/>
    <w:qFormat/>
    <w:rsid w:val="001B4191"/>
    <w:pPr>
      <w:keepNext/>
      <w:jc w:val="center"/>
      <w:outlineLvl w:val="5"/>
    </w:pPr>
    <w:rPr>
      <w:b/>
      <w:sz w:val="36"/>
      <w:szCs w:val="36"/>
    </w:rPr>
  </w:style>
  <w:style w:type="paragraph" w:styleId="Heading7">
    <w:name w:val="heading 7"/>
    <w:basedOn w:val="Normal"/>
    <w:next w:val="Normal"/>
    <w:qFormat/>
    <w:rsid w:val="001B4191"/>
    <w:pPr>
      <w:keepNext/>
      <w:jc w:val="center"/>
      <w:outlineLvl w:val="6"/>
    </w:pPr>
    <w:rPr>
      <w:b/>
      <w:spacing w:val="30"/>
      <w:sz w:val="32"/>
      <w:szCs w:val="28"/>
    </w:rPr>
  </w:style>
  <w:style w:type="paragraph" w:styleId="Heading8">
    <w:name w:val="heading 8"/>
    <w:basedOn w:val="Normal"/>
    <w:next w:val="Normal"/>
    <w:qFormat/>
    <w:rsid w:val="001B4191"/>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B4191"/>
    <w:pPr>
      <w:tabs>
        <w:tab w:val="center" w:pos="4320"/>
        <w:tab w:val="right" w:pos="8640"/>
      </w:tabs>
    </w:pPr>
  </w:style>
  <w:style w:type="paragraph" w:styleId="BodyText">
    <w:name w:val="Body Text"/>
    <w:basedOn w:val="Normal"/>
    <w:semiHidden/>
    <w:rsid w:val="001B4191"/>
    <w:rPr>
      <w:rFonts w:eastAsia="Times New Roman"/>
      <w:sz w:val="28"/>
      <w:szCs w:val="20"/>
    </w:rPr>
  </w:style>
  <w:style w:type="character" w:styleId="PageNumber">
    <w:name w:val="page number"/>
    <w:basedOn w:val="DefaultParagraphFont"/>
    <w:semiHidden/>
    <w:rsid w:val="001B4191"/>
  </w:style>
  <w:style w:type="paragraph" w:styleId="BodyText2">
    <w:name w:val="Body Text 2"/>
    <w:basedOn w:val="Normal"/>
    <w:semiHidden/>
    <w:rsid w:val="001B4191"/>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sid w:val="001B4191"/>
    <w:rPr>
      <w:color w:val="0000FF"/>
      <w:u w:val="single"/>
    </w:rPr>
  </w:style>
  <w:style w:type="paragraph" w:styleId="NormalWeb">
    <w:name w:val="Normal (Web)"/>
    <w:basedOn w:val="Normal"/>
    <w:uiPriority w:val="99"/>
    <w:semiHidden/>
    <w:rsid w:val="001B4191"/>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rsid w:val="001B4191"/>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ingspect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etes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B227-3608-4656-9565-02BA8AAF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64</Pages>
  <Words>30869</Words>
  <Characters>175958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206415</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Mary Grace Guizar</cp:lastModifiedBy>
  <cp:revision>156</cp:revision>
  <cp:lastPrinted>2011-06-14T02:52:00Z</cp:lastPrinted>
  <dcterms:created xsi:type="dcterms:W3CDTF">2018-03-29T22:06:00Z</dcterms:created>
  <dcterms:modified xsi:type="dcterms:W3CDTF">2021-05-31T12:50:00Z</dcterms:modified>
  <cp:category/>
</cp:coreProperties>
</file>